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C51E" w14:textId="77777777" w:rsidR="00892D83" w:rsidRPr="00FD0223" w:rsidRDefault="00D34202" w:rsidP="00294D7E">
      <w:pPr>
        <w:pStyle w:val="SLCHeader"/>
        <w:rPr>
          <w:rFonts w:ascii="Calibri" w:hAnsi="Calibri" w:cs="Calibri"/>
        </w:rPr>
      </w:pPr>
      <w:r w:rsidRPr="000825E3">
        <w:rPr>
          <w:rFonts w:ascii="Helvetica" w:hAnsi="Helvetica" w:cs="Helvetica"/>
        </w:rPr>
        <w:softHyphen/>
      </w:r>
      <w:r w:rsidRPr="000825E3">
        <w:rPr>
          <w:rFonts w:ascii="Helvetica" w:hAnsi="Helvetica" w:cs="Helvetica"/>
        </w:rPr>
        <w:softHyphen/>
      </w:r>
    </w:p>
    <w:bookmarkStart w:id="0" w:name="_Hlk140049020"/>
    <w:p w14:paraId="20D05D84" w14:textId="13F38526" w:rsidR="001954B9" w:rsidRDefault="007343A1">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r>
        <w:rPr>
          <w:rFonts w:ascii="Calibri" w:hAnsi="Calibri" w:cs="Calibri"/>
        </w:rPr>
        <w:fldChar w:fldCharType="begin"/>
      </w:r>
      <w:r>
        <w:rPr>
          <w:rFonts w:ascii="Calibri" w:hAnsi="Calibri" w:cs="Calibri"/>
        </w:rPr>
        <w:instrText xml:space="preserve"> TOC \o "1-3" \h \z \u </w:instrText>
      </w:r>
      <w:r>
        <w:rPr>
          <w:rFonts w:ascii="Calibri" w:hAnsi="Calibri" w:cs="Calibri"/>
        </w:rPr>
        <w:fldChar w:fldCharType="separate"/>
      </w:r>
      <w:hyperlink w:anchor="_Toc207383404" w:history="1">
        <w:r w:rsidR="001954B9" w:rsidRPr="00B36C06">
          <w:rPr>
            <w:rStyle w:val="Hyperlink"/>
            <w:noProof/>
          </w:rPr>
          <w:t xml:space="preserve">Trosolwg o’r </w:t>
        </w:r>
        <w:r w:rsidR="001954B9" w:rsidRPr="00B36C06">
          <w:rPr>
            <w:rStyle w:val="Hyperlink"/>
            <w:rFonts w:ascii="Calibri Light" w:hAnsi="Calibri Light"/>
            <w:noProof/>
          </w:rPr>
          <w:t>Cynllun</w:t>
        </w:r>
        <w:r w:rsidR="001954B9">
          <w:rPr>
            <w:noProof/>
            <w:webHidden/>
          </w:rPr>
          <w:tab/>
        </w:r>
        <w:r w:rsidR="001954B9">
          <w:rPr>
            <w:noProof/>
            <w:webHidden/>
          </w:rPr>
          <w:fldChar w:fldCharType="begin"/>
        </w:r>
        <w:r w:rsidR="001954B9">
          <w:rPr>
            <w:noProof/>
            <w:webHidden/>
          </w:rPr>
          <w:instrText xml:space="preserve"> PAGEREF _Toc207383404 \h </w:instrText>
        </w:r>
        <w:r w:rsidR="001954B9">
          <w:rPr>
            <w:noProof/>
            <w:webHidden/>
          </w:rPr>
        </w:r>
        <w:r w:rsidR="001954B9">
          <w:rPr>
            <w:noProof/>
            <w:webHidden/>
          </w:rPr>
          <w:fldChar w:fldCharType="separate"/>
        </w:r>
        <w:r w:rsidR="001954B9">
          <w:rPr>
            <w:noProof/>
            <w:webHidden/>
          </w:rPr>
          <w:t>2</w:t>
        </w:r>
        <w:r w:rsidR="001954B9">
          <w:rPr>
            <w:noProof/>
            <w:webHidden/>
          </w:rPr>
          <w:fldChar w:fldCharType="end"/>
        </w:r>
      </w:hyperlink>
    </w:p>
    <w:p w14:paraId="74A05B21" w14:textId="5A50F804" w:rsidR="001954B9" w:rsidRDefault="001954B9" w:rsidP="001954B9">
      <w:pPr>
        <w:pStyle w:val="TOC1"/>
        <w:rPr>
          <w:rFonts w:asciiTheme="minorHAnsi" w:eastAsiaTheme="minorEastAsia" w:hAnsiTheme="minorHAnsi" w:cstheme="minorBidi"/>
          <w:noProof/>
          <w:color w:val="auto"/>
          <w:kern w:val="2"/>
          <w:lang w:val="en-GB" w:eastAsia="en-GB"/>
          <w14:ligatures w14:val="standardContextual"/>
        </w:rPr>
      </w:pPr>
      <w:hyperlink w:anchor="_Toc207383405" w:history="1">
        <w:r w:rsidRPr="00B36C06">
          <w:rPr>
            <w:rStyle w:val="Hyperlink"/>
            <w:rFonts w:ascii="Calibri Light" w:hAnsi="Calibri Light"/>
            <w:noProof/>
          </w:rPr>
          <w:t>Trosolwg o'r Gwasanaeth</w:t>
        </w:r>
        <w:r>
          <w:rPr>
            <w:noProof/>
            <w:webHidden/>
          </w:rPr>
          <w:tab/>
        </w:r>
        <w:r>
          <w:rPr>
            <w:noProof/>
            <w:webHidden/>
          </w:rPr>
          <w:fldChar w:fldCharType="begin"/>
        </w:r>
        <w:r>
          <w:rPr>
            <w:noProof/>
            <w:webHidden/>
          </w:rPr>
          <w:instrText xml:space="preserve"> PAGEREF _Toc207383405 \h </w:instrText>
        </w:r>
        <w:r>
          <w:rPr>
            <w:noProof/>
            <w:webHidden/>
          </w:rPr>
        </w:r>
        <w:r>
          <w:rPr>
            <w:noProof/>
            <w:webHidden/>
          </w:rPr>
          <w:fldChar w:fldCharType="separate"/>
        </w:r>
        <w:r>
          <w:rPr>
            <w:noProof/>
            <w:webHidden/>
          </w:rPr>
          <w:t>2</w:t>
        </w:r>
        <w:r>
          <w:rPr>
            <w:noProof/>
            <w:webHidden/>
          </w:rPr>
          <w:fldChar w:fldCharType="end"/>
        </w:r>
      </w:hyperlink>
    </w:p>
    <w:p w14:paraId="46D4FA72" w14:textId="29807C3C"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06" w:history="1">
        <w:r w:rsidRPr="00B36C06">
          <w:rPr>
            <w:rStyle w:val="Hyperlink"/>
            <w:rFonts w:ascii="Calibri Light" w:hAnsi="Calibri Light"/>
            <w:noProof/>
          </w:rPr>
          <w:t>Cyfrifoldebau a thelerau defnydd y Ganolfan Ddysgu</w:t>
        </w:r>
        <w:r>
          <w:rPr>
            <w:noProof/>
            <w:webHidden/>
          </w:rPr>
          <w:tab/>
        </w:r>
        <w:r>
          <w:rPr>
            <w:noProof/>
            <w:webHidden/>
          </w:rPr>
          <w:fldChar w:fldCharType="begin"/>
        </w:r>
        <w:r>
          <w:rPr>
            <w:noProof/>
            <w:webHidden/>
          </w:rPr>
          <w:instrText xml:space="preserve"> PAGEREF _Toc207383406 \h </w:instrText>
        </w:r>
        <w:r>
          <w:rPr>
            <w:noProof/>
            <w:webHidden/>
          </w:rPr>
        </w:r>
        <w:r>
          <w:rPr>
            <w:noProof/>
            <w:webHidden/>
          </w:rPr>
          <w:fldChar w:fldCharType="separate"/>
        </w:r>
        <w:r>
          <w:rPr>
            <w:noProof/>
            <w:webHidden/>
          </w:rPr>
          <w:t>2</w:t>
        </w:r>
        <w:r>
          <w:rPr>
            <w:noProof/>
            <w:webHidden/>
          </w:rPr>
          <w:fldChar w:fldCharType="end"/>
        </w:r>
      </w:hyperlink>
    </w:p>
    <w:p w14:paraId="7398D22F" w14:textId="20F9691A"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07" w:history="1">
        <w:r w:rsidRPr="00B36C06">
          <w:rPr>
            <w:rStyle w:val="Hyperlink"/>
            <w:rFonts w:ascii="Calibri Light" w:hAnsi="Calibri Light"/>
            <w:noProof/>
          </w:rPr>
          <w:t>Cyrsiau cymwys</w:t>
        </w:r>
        <w:r>
          <w:rPr>
            <w:noProof/>
            <w:webHidden/>
          </w:rPr>
          <w:tab/>
        </w:r>
        <w:r>
          <w:rPr>
            <w:noProof/>
            <w:webHidden/>
          </w:rPr>
          <w:fldChar w:fldCharType="begin"/>
        </w:r>
        <w:r>
          <w:rPr>
            <w:noProof/>
            <w:webHidden/>
          </w:rPr>
          <w:instrText xml:space="preserve"> PAGEREF _Toc207383407 \h </w:instrText>
        </w:r>
        <w:r>
          <w:rPr>
            <w:noProof/>
            <w:webHidden/>
          </w:rPr>
        </w:r>
        <w:r>
          <w:rPr>
            <w:noProof/>
            <w:webHidden/>
          </w:rPr>
          <w:fldChar w:fldCharType="separate"/>
        </w:r>
        <w:r>
          <w:rPr>
            <w:noProof/>
            <w:webHidden/>
          </w:rPr>
          <w:t>3</w:t>
        </w:r>
        <w:r>
          <w:rPr>
            <w:noProof/>
            <w:webHidden/>
          </w:rPr>
          <w:fldChar w:fldCharType="end"/>
        </w:r>
      </w:hyperlink>
    </w:p>
    <w:p w14:paraId="48C44F0F" w14:textId="4727F57D"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08" w:history="1">
        <w:r w:rsidRPr="00B36C06">
          <w:rPr>
            <w:rStyle w:val="Hyperlink"/>
            <w:rFonts w:ascii="Calibri Light" w:hAnsi="Calibri Light"/>
            <w:noProof/>
          </w:rPr>
          <w:t>Canolfannau Dysgu Lluosog</w:t>
        </w:r>
        <w:r>
          <w:rPr>
            <w:noProof/>
            <w:webHidden/>
          </w:rPr>
          <w:tab/>
        </w:r>
        <w:r>
          <w:rPr>
            <w:noProof/>
            <w:webHidden/>
          </w:rPr>
          <w:fldChar w:fldCharType="begin"/>
        </w:r>
        <w:r>
          <w:rPr>
            <w:noProof/>
            <w:webHidden/>
          </w:rPr>
          <w:instrText xml:space="preserve"> PAGEREF _Toc207383408 \h </w:instrText>
        </w:r>
        <w:r>
          <w:rPr>
            <w:noProof/>
            <w:webHidden/>
          </w:rPr>
        </w:r>
        <w:r>
          <w:rPr>
            <w:noProof/>
            <w:webHidden/>
          </w:rPr>
          <w:fldChar w:fldCharType="separate"/>
        </w:r>
        <w:r>
          <w:rPr>
            <w:noProof/>
            <w:webHidden/>
          </w:rPr>
          <w:t>3</w:t>
        </w:r>
        <w:r>
          <w:rPr>
            <w:noProof/>
            <w:webHidden/>
          </w:rPr>
          <w:fldChar w:fldCharType="end"/>
        </w:r>
      </w:hyperlink>
    </w:p>
    <w:p w14:paraId="2E19C133" w14:textId="4ED6E7F5"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09" w:history="1">
        <w:r w:rsidRPr="00B36C06">
          <w:rPr>
            <w:rStyle w:val="Hyperlink"/>
            <w:rFonts w:ascii="Calibri Light" w:hAnsi="Calibri Light"/>
            <w:noProof/>
          </w:rPr>
          <w:t>Cytundebau Dysgu LCA</w:t>
        </w:r>
        <w:r>
          <w:rPr>
            <w:noProof/>
            <w:webHidden/>
          </w:rPr>
          <w:tab/>
        </w:r>
        <w:r>
          <w:rPr>
            <w:noProof/>
            <w:webHidden/>
          </w:rPr>
          <w:fldChar w:fldCharType="begin"/>
        </w:r>
        <w:r>
          <w:rPr>
            <w:noProof/>
            <w:webHidden/>
          </w:rPr>
          <w:instrText xml:space="preserve"> PAGEREF _Toc207383409 \h </w:instrText>
        </w:r>
        <w:r>
          <w:rPr>
            <w:noProof/>
            <w:webHidden/>
          </w:rPr>
        </w:r>
        <w:r>
          <w:rPr>
            <w:noProof/>
            <w:webHidden/>
          </w:rPr>
          <w:fldChar w:fldCharType="separate"/>
        </w:r>
        <w:r>
          <w:rPr>
            <w:noProof/>
            <w:webHidden/>
          </w:rPr>
          <w:t>3</w:t>
        </w:r>
        <w:r>
          <w:rPr>
            <w:noProof/>
            <w:webHidden/>
          </w:rPr>
          <w:fldChar w:fldCharType="end"/>
        </w:r>
      </w:hyperlink>
    </w:p>
    <w:p w14:paraId="2D1597B2" w14:textId="3EF4A93A"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10" w:history="1">
        <w:r w:rsidRPr="00B36C06">
          <w:rPr>
            <w:rStyle w:val="Hyperlink"/>
            <w:rFonts w:ascii="Calibri Light" w:hAnsi="Calibri Light"/>
            <w:noProof/>
          </w:rPr>
          <w:t>Amgylchiadau esgusodol</w:t>
        </w:r>
        <w:r>
          <w:rPr>
            <w:noProof/>
            <w:webHidden/>
          </w:rPr>
          <w:tab/>
        </w:r>
        <w:r>
          <w:rPr>
            <w:noProof/>
            <w:webHidden/>
          </w:rPr>
          <w:fldChar w:fldCharType="begin"/>
        </w:r>
        <w:r>
          <w:rPr>
            <w:noProof/>
            <w:webHidden/>
          </w:rPr>
          <w:instrText xml:space="preserve"> PAGEREF _Toc207383410 \h </w:instrText>
        </w:r>
        <w:r>
          <w:rPr>
            <w:noProof/>
            <w:webHidden/>
          </w:rPr>
        </w:r>
        <w:r>
          <w:rPr>
            <w:noProof/>
            <w:webHidden/>
          </w:rPr>
          <w:fldChar w:fldCharType="separate"/>
        </w:r>
        <w:r>
          <w:rPr>
            <w:noProof/>
            <w:webHidden/>
          </w:rPr>
          <w:t>4</w:t>
        </w:r>
        <w:r>
          <w:rPr>
            <w:noProof/>
            <w:webHidden/>
          </w:rPr>
          <w:fldChar w:fldCharType="end"/>
        </w:r>
      </w:hyperlink>
    </w:p>
    <w:p w14:paraId="30695D29" w14:textId="4C78F701"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11" w:history="1">
        <w:r w:rsidRPr="00B36C06">
          <w:rPr>
            <w:rStyle w:val="Hyperlink"/>
            <w:rFonts w:ascii="Calibri Light" w:hAnsi="Calibri Light"/>
            <w:noProof/>
          </w:rPr>
          <w:t>Person Enwebedig Ffurflen Cytundeb Dysgu LCA</w:t>
        </w:r>
        <w:r>
          <w:rPr>
            <w:noProof/>
            <w:webHidden/>
          </w:rPr>
          <w:tab/>
        </w:r>
        <w:r>
          <w:rPr>
            <w:noProof/>
            <w:webHidden/>
          </w:rPr>
          <w:fldChar w:fldCharType="begin"/>
        </w:r>
        <w:r>
          <w:rPr>
            <w:noProof/>
            <w:webHidden/>
          </w:rPr>
          <w:instrText xml:space="preserve"> PAGEREF _Toc207383411 \h </w:instrText>
        </w:r>
        <w:r>
          <w:rPr>
            <w:noProof/>
            <w:webHidden/>
          </w:rPr>
        </w:r>
        <w:r>
          <w:rPr>
            <w:noProof/>
            <w:webHidden/>
          </w:rPr>
          <w:fldChar w:fldCharType="separate"/>
        </w:r>
        <w:r>
          <w:rPr>
            <w:noProof/>
            <w:webHidden/>
          </w:rPr>
          <w:t>5</w:t>
        </w:r>
        <w:r>
          <w:rPr>
            <w:noProof/>
            <w:webHidden/>
          </w:rPr>
          <w:fldChar w:fldCharType="end"/>
        </w:r>
      </w:hyperlink>
    </w:p>
    <w:p w14:paraId="5527AB09" w14:textId="7DF1D944"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12" w:history="1">
        <w:r w:rsidRPr="00B36C06">
          <w:rPr>
            <w:rStyle w:val="Hyperlink"/>
            <w:rFonts w:ascii="Calibri Light" w:hAnsi="Calibri Light"/>
            <w:noProof/>
          </w:rPr>
          <w:t>Statws Cytundeb Dysgu LCA</w:t>
        </w:r>
        <w:r>
          <w:rPr>
            <w:noProof/>
            <w:webHidden/>
          </w:rPr>
          <w:tab/>
        </w:r>
        <w:r>
          <w:rPr>
            <w:noProof/>
            <w:webHidden/>
          </w:rPr>
          <w:fldChar w:fldCharType="begin"/>
        </w:r>
        <w:r>
          <w:rPr>
            <w:noProof/>
            <w:webHidden/>
          </w:rPr>
          <w:instrText xml:space="preserve"> PAGEREF _Toc207383412 \h </w:instrText>
        </w:r>
        <w:r>
          <w:rPr>
            <w:noProof/>
            <w:webHidden/>
          </w:rPr>
        </w:r>
        <w:r>
          <w:rPr>
            <w:noProof/>
            <w:webHidden/>
          </w:rPr>
          <w:fldChar w:fldCharType="separate"/>
        </w:r>
        <w:r>
          <w:rPr>
            <w:noProof/>
            <w:webHidden/>
          </w:rPr>
          <w:t>5</w:t>
        </w:r>
        <w:r>
          <w:rPr>
            <w:noProof/>
            <w:webHidden/>
          </w:rPr>
          <w:fldChar w:fldCharType="end"/>
        </w:r>
      </w:hyperlink>
    </w:p>
    <w:p w14:paraId="6DD95A80" w14:textId="3CFC4E33"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13" w:history="1">
        <w:r w:rsidRPr="00B36C06">
          <w:rPr>
            <w:rStyle w:val="Hyperlink"/>
            <w:rFonts w:ascii="Calibri Light" w:hAnsi="Calibri Light"/>
            <w:noProof/>
          </w:rPr>
          <w:t>Myfyrwyr sy'n newid ysgol neu goleg</w:t>
        </w:r>
        <w:r>
          <w:rPr>
            <w:noProof/>
            <w:webHidden/>
          </w:rPr>
          <w:tab/>
        </w:r>
        <w:r>
          <w:rPr>
            <w:noProof/>
            <w:webHidden/>
          </w:rPr>
          <w:fldChar w:fldCharType="begin"/>
        </w:r>
        <w:r>
          <w:rPr>
            <w:noProof/>
            <w:webHidden/>
          </w:rPr>
          <w:instrText xml:space="preserve"> PAGEREF _Toc207383413 \h </w:instrText>
        </w:r>
        <w:r>
          <w:rPr>
            <w:noProof/>
            <w:webHidden/>
          </w:rPr>
        </w:r>
        <w:r>
          <w:rPr>
            <w:noProof/>
            <w:webHidden/>
          </w:rPr>
          <w:fldChar w:fldCharType="separate"/>
        </w:r>
        <w:r>
          <w:rPr>
            <w:noProof/>
            <w:webHidden/>
          </w:rPr>
          <w:t>6</w:t>
        </w:r>
        <w:r>
          <w:rPr>
            <w:noProof/>
            <w:webHidden/>
          </w:rPr>
          <w:fldChar w:fldCharType="end"/>
        </w:r>
      </w:hyperlink>
    </w:p>
    <w:p w14:paraId="4671BF5C" w14:textId="535229F4"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14" w:history="1">
        <w:r w:rsidRPr="00B36C06">
          <w:rPr>
            <w:rStyle w:val="Hyperlink"/>
            <w:rFonts w:ascii="Calibri Light" w:hAnsi="Calibri Light"/>
            <w:noProof/>
          </w:rPr>
          <w:t>Cofnodi gwyliau’r Ganolfan Ddysgu</w:t>
        </w:r>
        <w:r>
          <w:rPr>
            <w:noProof/>
            <w:webHidden/>
          </w:rPr>
          <w:tab/>
        </w:r>
        <w:r>
          <w:rPr>
            <w:noProof/>
            <w:webHidden/>
          </w:rPr>
          <w:fldChar w:fldCharType="begin"/>
        </w:r>
        <w:r>
          <w:rPr>
            <w:noProof/>
            <w:webHidden/>
          </w:rPr>
          <w:instrText xml:space="preserve"> PAGEREF _Toc207383414 \h </w:instrText>
        </w:r>
        <w:r>
          <w:rPr>
            <w:noProof/>
            <w:webHidden/>
          </w:rPr>
        </w:r>
        <w:r>
          <w:rPr>
            <w:noProof/>
            <w:webHidden/>
          </w:rPr>
          <w:fldChar w:fldCharType="separate"/>
        </w:r>
        <w:r>
          <w:rPr>
            <w:noProof/>
            <w:webHidden/>
          </w:rPr>
          <w:t>6</w:t>
        </w:r>
        <w:r>
          <w:rPr>
            <w:noProof/>
            <w:webHidden/>
          </w:rPr>
          <w:fldChar w:fldCharType="end"/>
        </w:r>
      </w:hyperlink>
    </w:p>
    <w:p w14:paraId="14C704C4" w14:textId="7CAFD230"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15" w:history="1">
        <w:r w:rsidRPr="00B36C06">
          <w:rPr>
            <w:rStyle w:val="Hyperlink"/>
            <w:rFonts w:ascii="Calibri Light" w:hAnsi="Calibri Light"/>
            <w:noProof/>
          </w:rPr>
          <w:t>Presenoldeb yn ystod y gwyliau</w:t>
        </w:r>
        <w:r>
          <w:rPr>
            <w:noProof/>
            <w:webHidden/>
          </w:rPr>
          <w:tab/>
        </w:r>
        <w:r>
          <w:rPr>
            <w:noProof/>
            <w:webHidden/>
          </w:rPr>
          <w:fldChar w:fldCharType="begin"/>
        </w:r>
        <w:r>
          <w:rPr>
            <w:noProof/>
            <w:webHidden/>
          </w:rPr>
          <w:instrText xml:space="preserve"> PAGEREF _Toc207383415 \h </w:instrText>
        </w:r>
        <w:r>
          <w:rPr>
            <w:noProof/>
            <w:webHidden/>
          </w:rPr>
        </w:r>
        <w:r>
          <w:rPr>
            <w:noProof/>
            <w:webHidden/>
          </w:rPr>
          <w:fldChar w:fldCharType="separate"/>
        </w:r>
        <w:r>
          <w:rPr>
            <w:noProof/>
            <w:webHidden/>
          </w:rPr>
          <w:t>7</w:t>
        </w:r>
        <w:r>
          <w:rPr>
            <w:noProof/>
            <w:webHidden/>
          </w:rPr>
          <w:fldChar w:fldCharType="end"/>
        </w:r>
      </w:hyperlink>
    </w:p>
    <w:p w14:paraId="320E8C99" w14:textId="52F6B2FA"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16" w:history="1">
        <w:r w:rsidRPr="00B36C06">
          <w:rPr>
            <w:rStyle w:val="Hyperlink"/>
            <w:rFonts w:ascii="Calibri Light" w:hAnsi="Calibri Light"/>
            <w:noProof/>
          </w:rPr>
          <w:t>Dyddiad dechrau’r cwrs</w:t>
        </w:r>
        <w:r>
          <w:rPr>
            <w:noProof/>
            <w:webHidden/>
          </w:rPr>
          <w:tab/>
        </w:r>
        <w:r>
          <w:rPr>
            <w:noProof/>
            <w:webHidden/>
          </w:rPr>
          <w:fldChar w:fldCharType="begin"/>
        </w:r>
        <w:r>
          <w:rPr>
            <w:noProof/>
            <w:webHidden/>
          </w:rPr>
          <w:instrText xml:space="preserve"> PAGEREF _Toc207383416 \h </w:instrText>
        </w:r>
        <w:r>
          <w:rPr>
            <w:noProof/>
            <w:webHidden/>
          </w:rPr>
        </w:r>
        <w:r>
          <w:rPr>
            <w:noProof/>
            <w:webHidden/>
          </w:rPr>
          <w:fldChar w:fldCharType="separate"/>
        </w:r>
        <w:r>
          <w:rPr>
            <w:noProof/>
            <w:webHidden/>
          </w:rPr>
          <w:t>7</w:t>
        </w:r>
        <w:r>
          <w:rPr>
            <w:noProof/>
            <w:webHidden/>
          </w:rPr>
          <w:fldChar w:fldCharType="end"/>
        </w:r>
      </w:hyperlink>
    </w:p>
    <w:p w14:paraId="7334A8AA" w14:textId="08631A34"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17" w:history="1">
        <w:r w:rsidRPr="00B36C06">
          <w:rPr>
            <w:rStyle w:val="Hyperlink"/>
            <w:rFonts w:ascii="Calibri Light" w:hAnsi="Calibri Light"/>
            <w:noProof/>
          </w:rPr>
          <w:t>Coladu presenoldeb</w:t>
        </w:r>
        <w:r>
          <w:rPr>
            <w:noProof/>
            <w:webHidden/>
          </w:rPr>
          <w:tab/>
        </w:r>
        <w:r>
          <w:rPr>
            <w:noProof/>
            <w:webHidden/>
          </w:rPr>
          <w:fldChar w:fldCharType="begin"/>
        </w:r>
        <w:r>
          <w:rPr>
            <w:noProof/>
            <w:webHidden/>
          </w:rPr>
          <w:instrText xml:space="preserve"> PAGEREF _Toc207383417 \h </w:instrText>
        </w:r>
        <w:r>
          <w:rPr>
            <w:noProof/>
            <w:webHidden/>
          </w:rPr>
        </w:r>
        <w:r>
          <w:rPr>
            <w:noProof/>
            <w:webHidden/>
          </w:rPr>
          <w:fldChar w:fldCharType="separate"/>
        </w:r>
        <w:r>
          <w:rPr>
            <w:noProof/>
            <w:webHidden/>
          </w:rPr>
          <w:t>8</w:t>
        </w:r>
        <w:r>
          <w:rPr>
            <w:noProof/>
            <w:webHidden/>
          </w:rPr>
          <w:fldChar w:fldCharType="end"/>
        </w:r>
      </w:hyperlink>
    </w:p>
    <w:p w14:paraId="46376EDA" w14:textId="253BD58D"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18" w:history="1">
        <w:r w:rsidRPr="00B36C06">
          <w:rPr>
            <w:rStyle w:val="Hyperlink"/>
            <w:rFonts w:ascii="Calibri Light" w:hAnsi="Calibri Light"/>
            <w:noProof/>
          </w:rPr>
          <w:t>Cyflwyno cadarnhad presenoldeb</w:t>
        </w:r>
        <w:r>
          <w:rPr>
            <w:noProof/>
            <w:webHidden/>
          </w:rPr>
          <w:tab/>
        </w:r>
        <w:r>
          <w:rPr>
            <w:noProof/>
            <w:webHidden/>
          </w:rPr>
          <w:fldChar w:fldCharType="begin"/>
        </w:r>
        <w:r>
          <w:rPr>
            <w:noProof/>
            <w:webHidden/>
          </w:rPr>
          <w:instrText xml:space="preserve"> PAGEREF _Toc207383418 \h </w:instrText>
        </w:r>
        <w:r>
          <w:rPr>
            <w:noProof/>
            <w:webHidden/>
          </w:rPr>
        </w:r>
        <w:r>
          <w:rPr>
            <w:noProof/>
            <w:webHidden/>
          </w:rPr>
          <w:fldChar w:fldCharType="separate"/>
        </w:r>
        <w:r>
          <w:rPr>
            <w:noProof/>
            <w:webHidden/>
          </w:rPr>
          <w:t>8</w:t>
        </w:r>
        <w:r>
          <w:rPr>
            <w:noProof/>
            <w:webHidden/>
          </w:rPr>
          <w:fldChar w:fldCharType="end"/>
        </w:r>
      </w:hyperlink>
    </w:p>
    <w:p w14:paraId="57A48D04" w14:textId="5224632B"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19" w:history="1">
        <w:r w:rsidRPr="00B36C06">
          <w:rPr>
            <w:rStyle w:val="Hyperlink"/>
            <w:rFonts w:ascii="Calibri Light" w:hAnsi="Calibri Light"/>
            <w:noProof/>
          </w:rPr>
          <w:t>Newid cadarnhad presenoldeb</w:t>
        </w:r>
        <w:r>
          <w:rPr>
            <w:noProof/>
            <w:webHidden/>
          </w:rPr>
          <w:tab/>
        </w:r>
        <w:r>
          <w:rPr>
            <w:noProof/>
            <w:webHidden/>
          </w:rPr>
          <w:fldChar w:fldCharType="begin"/>
        </w:r>
        <w:r>
          <w:rPr>
            <w:noProof/>
            <w:webHidden/>
          </w:rPr>
          <w:instrText xml:space="preserve"> PAGEREF _Toc207383419 \h </w:instrText>
        </w:r>
        <w:r>
          <w:rPr>
            <w:noProof/>
            <w:webHidden/>
          </w:rPr>
        </w:r>
        <w:r>
          <w:rPr>
            <w:noProof/>
            <w:webHidden/>
          </w:rPr>
          <w:fldChar w:fldCharType="separate"/>
        </w:r>
        <w:r>
          <w:rPr>
            <w:noProof/>
            <w:webHidden/>
          </w:rPr>
          <w:t>8</w:t>
        </w:r>
        <w:r>
          <w:rPr>
            <w:noProof/>
            <w:webHidden/>
          </w:rPr>
          <w:fldChar w:fldCharType="end"/>
        </w:r>
      </w:hyperlink>
    </w:p>
    <w:p w14:paraId="5EC2BAE7" w14:textId="08AEC63D"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20" w:history="1">
        <w:r w:rsidRPr="00B36C06">
          <w:rPr>
            <w:rStyle w:val="Hyperlink"/>
            <w:rFonts w:ascii="Calibri Light" w:hAnsi="Calibri Light"/>
            <w:noProof/>
          </w:rPr>
          <w:t>Absenoldeb</w:t>
        </w:r>
        <w:r>
          <w:rPr>
            <w:noProof/>
            <w:webHidden/>
          </w:rPr>
          <w:tab/>
        </w:r>
        <w:r>
          <w:rPr>
            <w:noProof/>
            <w:webHidden/>
          </w:rPr>
          <w:fldChar w:fldCharType="begin"/>
        </w:r>
        <w:r>
          <w:rPr>
            <w:noProof/>
            <w:webHidden/>
          </w:rPr>
          <w:instrText xml:space="preserve"> PAGEREF _Toc207383420 \h </w:instrText>
        </w:r>
        <w:r>
          <w:rPr>
            <w:noProof/>
            <w:webHidden/>
          </w:rPr>
        </w:r>
        <w:r>
          <w:rPr>
            <w:noProof/>
            <w:webHidden/>
          </w:rPr>
          <w:fldChar w:fldCharType="separate"/>
        </w:r>
        <w:r>
          <w:rPr>
            <w:noProof/>
            <w:webHidden/>
          </w:rPr>
          <w:t>9</w:t>
        </w:r>
        <w:r>
          <w:rPr>
            <w:noProof/>
            <w:webHidden/>
          </w:rPr>
          <w:fldChar w:fldCharType="end"/>
        </w:r>
      </w:hyperlink>
    </w:p>
    <w:p w14:paraId="6F8911B2" w14:textId="441AE7BD"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21" w:history="1">
        <w:r w:rsidRPr="00B36C06">
          <w:rPr>
            <w:rStyle w:val="Hyperlink"/>
            <w:rFonts w:ascii="Calibri Light" w:hAnsi="Calibri Light"/>
            <w:noProof/>
          </w:rPr>
          <w:t>Salwch</w:t>
        </w:r>
        <w:r>
          <w:rPr>
            <w:noProof/>
            <w:webHidden/>
          </w:rPr>
          <w:tab/>
        </w:r>
        <w:r>
          <w:rPr>
            <w:noProof/>
            <w:webHidden/>
          </w:rPr>
          <w:fldChar w:fldCharType="begin"/>
        </w:r>
        <w:r>
          <w:rPr>
            <w:noProof/>
            <w:webHidden/>
          </w:rPr>
          <w:instrText xml:space="preserve"> PAGEREF _Toc207383421 \h </w:instrText>
        </w:r>
        <w:r>
          <w:rPr>
            <w:noProof/>
            <w:webHidden/>
          </w:rPr>
        </w:r>
        <w:r>
          <w:rPr>
            <w:noProof/>
            <w:webHidden/>
          </w:rPr>
          <w:fldChar w:fldCharType="separate"/>
        </w:r>
        <w:r>
          <w:rPr>
            <w:noProof/>
            <w:webHidden/>
          </w:rPr>
          <w:t>9</w:t>
        </w:r>
        <w:r>
          <w:rPr>
            <w:noProof/>
            <w:webHidden/>
          </w:rPr>
          <w:fldChar w:fldCharType="end"/>
        </w:r>
      </w:hyperlink>
    </w:p>
    <w:p w14:paraId="7878DB70" w14:textId="458C2C8F"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22" w:history="1">
        <w:r w:rsidRPr="00B36C06">
          <w:rPr>
            <w:rStyle w:val="Hyperlink"/>
            <w:rFonts w:ascii="Calibri Light" w:hAnsi="Calibri Light"/>
            <w:noProof/>
          </w:rPr>
          <w:t>Dangosydd Ceisiadau Cymeradwy Newydd</w:t>
        </w:r>
        <w:r>
          <w:rPr>
            <w:noProof/>
            <w:webHidden/>
          </w:rPr>
          <w:tab/>
        </w:r>
        <w:r>
          <w:rPr>
            <w:noProof/>
            <w:webHidden/>
          </w:rPr>
          <w:fldChar w:fldCharType="begin"/>
        </w:r>
        <w:r>
          <w:rPr>
            <w:noProof/>
            <w:webHidden/>
          </w:rPr>
          <w:instrText xml:space="preserve"> PAGEREF _Toc207383422 \h </w:instrText>
        </w:r>
        <w:r>
          <w:rPr>
            <w:noProof/>
            <w:webHidden/>
          </w:rPr>
        </w:r>
        <w:r>
          <w:rPr>
            <w:noProof/>
            <w:webHidden/>
          </w:rPr>
          <w:fldChar w:fldCharType="separate"/>
        </w:r>
        <w:r>
          <w:rPr>
            <w:noProof/>
            <w:webHidden/>
          </w:rPr>
          <w:t>10</w:t>
        </w:r>
        <w:r>
          <w:rPr>
            <w:noProof/>
            <w:webHidden/>
          </w:rPr>
          <w:fldChar w:fldCharType="end"/>
        </w:r>
      </w:hyperlink>
    </w:p>
    <w:p w14:paraId="4F87489B" w14:textId="77D61802"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23" w:history="1">
        <w:r w:rsidRPr="00B36C06">
          <w:rPr>
            <w:rStyle w:val="Hyperlink"/>
            <w:rFonts w:ascii="Calibri Light" w:hAnsi="Calibri Light"/>
            <w:noProof/>
          </w:rPr>
          <w:t>Gweinyddu Defnyddwyr System</w:t>
        </w:r>
        <w:r>
          <w:rPr>
            <w:noProof/>
            <w:webHidden/>
          </w:rPr>
          <w:tab/>
        </w:r>
        <w:r>
          <w:rPr>
            <w:noProof/>
            <w:webHidden/>
          </w:rPr>
          <w:fldChar w:fldCharType="begin"/>
        </w:r>
        <w:r>
          <w:rPr>
            <w:noProof/>
            <w:webHidden/>
          </w:rPr>
          <w:instrText xml:space="preserve"> PAGEREF _Toc207383423 \h </w:instrText>
        </w:r>
        <w:r>
          <w:rPr>
            <w:noProof/>
            <w:webHidden/>
          </w:rPr>
        </w:r>
        <w:r>
          <w:rPr>
            <w:noProof/>
            <w:webHidden/>
          </w:rPr>
          <w:fldChar w:fldCharType="separate"/>
        </w:r>
        <w:r>
          <w:rPr>
            <w:noProof/>
            <w:webHidden/>
          </w:rPr>
          <w:t>10</w:t>
        </w:r>
        <w:r>
          <w:rPr>
            <w:noProof/>
            <w:webHidden/>
          </w:rPr>
          <w:fldChar w:fldCharType="end"/>
        </w:r>
      </w:hyperlink>
    </w:p>
    <w:p w14:paraId="13F931F6" w14:textId="789C3EEE"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24" w:history="1">
        <w:r w:rsidRPr="00B36C06">
          <w:rPr>
            <w:rStyle w:val="Hyperlink"/>
            <w:rFonts w:ascii="Calibri Light" w:hAnsi="Calibri Light"/>
            <w:noProof/>
          </w:rPr>
          <w:t>Dogfennau</w:t>
        </w:r>
        <w:r>
          <w:rPr>
            <w:noProof/>
            <w:webHidden/>
          </w:rPr>
          <w:tab/>
        </w:r>
        <w:r>
          <w:rPr>
            <w:noProof/>
            <w:webHidden/>
          </w:rPr>
          <w:fldChar w:fldCharType="begin"/>
        </w:r>
        <w:r>
          <w:rPr>
            <w:noProof/>
            <w:webHidden/>
          </w:rPr>
          <w:instrText xml:space="preserve"> PAGEREF _Toc207383424 \h </w:instrText>
        </w:r>
        <w:r>
          <w:rPr>
            <w:noProof/>
            <w:webHidden/>
          </w:rPr>
        </w:r>
        <w:r>
          <w:rPr>
            <w:noProof/>
            <w:webHidden/>
          </w:rPr>
          <w:fldChar w:fldCharType="separate"/>
        </w:r>
        <w:r>
          <w:rPr>
            <w:noProof/>
            <w:webHidden/>
          </w:rPr>
          <w:t>11</w:t>
        </w:r>
        <w:r>
          <w:rPr>
            <w:noProof/>
            <w:webHidden/>
          </w:rPr>
          <w:fldChar w:fldCharType="end"/>
        </w:r>
      </w:hyperlink>
    </w:p>
    <w:p w14:paraId="59FE6110" w14:textId="01CDCF2B"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25" w:history="1">
        <w:r w:rsidRPr="00B36C06">
          <w:rPr>
            <w:rStyle w:val="Hyperlink"/>
            <w:rFonts w:ascii="Calibri Light" w:hAnsi="Calibri Light"/>
            <w:noProof/>
          </w:rPr>
          <w:t>Adroddiadau</w:t>
        </w:r>
        <w:r>
          <w:rPr>
            <w:noProof/>
            <w:webHidden/>
          </w:rPr>
          <w:tab/>
        </w:r>
        <w:r>
          <w:rPr>
            <w:noProof/>
            <w:webHidden/>
          </w:rPr>
          <w:fldChar w:fldCharType="begin"/>
        </w:r>
        <w:r>
          <w:rPr>
            <w:noProof/>
            <w:webHidden/>
          </w:rPr>
          <w:instrText xml:space="preserve"> PAGEREF _Toc207383425 \h </w:instrText>
        </w:r>
        <w:r>
          <w:rPr>
            <w:noProof/>
            <w:webHidden/>
          </w:rPr>
        </w:r>
        <w:r>
          <w:rPr>
            <w:noProof/>
            <w:webHidden/>
          </w:rPr>
          <w:fldChar w:fldCharType="separate"/>
        </w:r>
        <w:r>
          <w:rPr>
            <w:noProof/>
            <w:webHidden/>
          </w:rPr>
          <w:t>11</w:t>
        </w:r>
        <w:r>
          <w:rPr>
            <w:noProof/>
            <w:webHidden/>
          </w:rPr>
          <w:fldChar w:fldCharType="end"/>
        </w:r>
      </w:hyperlink>
    </w:p>
    <w:p w14:paraId="0EDE9395" w14:textId="130AC9FF"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26" w:history="1">
        <w:r w:rsidRPr="00B36C06">
          <w:rPr>
            <w:rStyle w:val="Hyperlink"/>
            <w:rFonts w:ascii="Calibri Light" w:hAnsi="Calibri Light"/>
            <w:noProof/>
          </w:rPr>
          <w:t>Gwybodaeth myfyrwyr</w:t>
        </w:r>
        <w:r>
          <w:rPr>
            <w:noProof/>
            <w:webHidden/>
          </w:rPr>
          <w:tab/>
        </w:r>
        <w:r>
          <w:rPr>
            <w:noProof/>
            <w:webHidden/>
          </w:rPr>
          <w:fldChar w:fldCharType="begin"/>
        </w:r>
        <w:r>
          <w:rPr>
            <w:noProof/>
            <w:webHidden/>
          </w:rPr>
          <w:instrText xml:space="preserve"> PAGEREF _Toc207383426 \h </w:instrText>
        </w:r>
        <w:r>
          <w:rPr>
            <w:noProof/>
            <w:webHidden/>
          </w:rPr>
        </w:r>
        <w:r>
          <w:rPr>
            <w:noProof/>
            <w:webHidden/>
          </w:rPr>
          <w:fldChar w:fldCharType="separate"/>
        </w:r>
        <w:r>
          <w:rPr>
            <w:noProof/>
            <w:webHidden/>
          </w:rPr>
          <w:t>11</w:t>
        </w:r>
        <w:r>
          <w:rPr>
            <w:noProof/>
            <w:webHidden/>
          </w:rPr>
          <w:fldChar w:fldCharType="end"/>
        </w:r>
      </w:hyperlink>
    </w:p>
    <w:p w14:paraId="0BD07CC5" w14:textId="6D487046"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27" w:history="1">
        <w:r w:rsidRPr="00B36C06">
          <w:rPr>
            <w:rStyle w:val="Hyperlink"/>
            <w:rFonts w:ascii="Calibri Light" w:hAnsi="Calibri Light"/>
            <w:noProof/>
          </w:rPr>
          <w:t>Apeliadau ynghylch hawl i LCA</w:t>
        </w:r>
        <w:r>
          <w:rPr>
            <w:noProof/>
            <w:webHidden/>
          </w:rPr>
          <w:tab/>
        </w:r>
        <w:r>
          <w:rPr>
            <w:noProof/>
            <w:webHidden/>
          </w:rPr>
          <w:fldChar w:fldCharType="begin"/>
        </w:r>
        <w:r>
          <w:rPr>
            <w:noProof/>
            <w:webHidden/>
          </w:rPr>
          <w:instrText xml:space="preserve"> PAGEREF _Toc207383427 \h </w:instrText>
        </w:r>
        <w:r>
          <w:rPr>
            <w:noProof/>
            <w:webHidden/>
          </w:rPr>
        </w:r>
        <w:r>
          <w:rPr>
            <w:noProof/>
            <w:webHidden/>
          </w:rPr>
          <w:fldChar w:fldCharType="separate"/>
        </w:r>
        <w:r>
          <w:rPr>
            <w:noProof/>
            <w:webHidden/>
          </w:rPr>
          <w:t>12</w:t>
        </w:r>
        <w:r>
          <w:rPr>
            <w:noProof/>
            <w:webHidden/>
          </w:rPr>
          <w:fldChar w:fldCharType="end"/>
        </w:r>
      </w:hyperlink>
    </w:p>
    <w:p w14:paraId="584F4989" w14:textId="4375E385"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28" w:history="1">
        <w:r w:rsidRPr="00B36C06">
          <w:rPr>
            <w:rStyle w:val="Hyperlink"/>
            <w:rFonts w:ascii="Calibri Light" w:hAnsi="Calibri Light"/>
            <w:noProof/>
          </w:rPr>
          <w:t>Cadw cofnodion</w:t>
        </w:r>
        <w:r>
          <w:rPr>
            <w:noProof/>
            <w:webHidden/>
          </w:rPr>
          <w:tab/>
        </w:r>
        <w:r>
          <w:rPr>
            <w:noProof/>
            <w:webHidden/>
          </w:rPr>
          <w:fldChar w:fldCharType="begin"/>
        </w:r>
        <w:r>
          <w:rPr>
            <w:noProof/>
            <w:webHidden/>
          </w:rPr>
          <w:instrText xml:space="preserve"> PAGEREF _Toc207383428 \h </w:instrText>
        </w:r>
        <w:r>
          <w:rPr>
            <w:noProof/>
            <w:webHidden/>
          </w:rPr>
        </w:r>
        <w:r>
          <w:rPr>
            <w:noProof/>
            <w:webHidden/>
          </w:rPr>
          <w:fldChar w:fldCharType="separate"/>
        </w:r>
        <w:r>
          <w:rPr>
            <w:noProof/>
            <w:webHidden/>
          </w:rPr>
          <w:t>12</w:t>
        </w:r>
        <w:r>
          <w:rPr>
            <w:noProof/>
            <w:webHidden/>
          </w:rPr>
          <w:fldChar w:fldCharType="end"/>
        </w:r>
      </w:hyperlink>
    </w:p>
    <w:p w14:paraId="74C500E8" w14:textId="2EB82B63"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29" w:history="1">
        <w:r w:rsidRPr="00B36C06">
          <w:rPr>
            <w:rStyle w:val="Hyperlink"/>
            <w:rFonts w:ascii="Calibri Light" w:hAnsi="Calibri Light"/>
            <w:noProof/>
          </w:rPr>
          <w:t>Dileu data targedig mewn swmp</w:t>
        </w:r>
        <w:r>
          <w:rPr>
            <w:noProof/>
            <w:webHidden/>
          </w:rPr>
          <w:tab/>
        </w:r>
        <w:r>
          <w:rPr>
            <w:noProof/>
            <w:webHidden/>
          </w:rPr>
          <w:fldChar w:fldCharType="begin"/>
        </w:r>
        <w:r>
          <w:rPr>
            <w:noProof/>
            <w:webHidden/>
          </w:rPr>
          <w:instrText xml:space="preserve"> PAGEREF _Toc207383429 \h </w:instrText>
        </w:r>
        <w:r>
          <w:rPr>
            <w:noProof/>
            <w:webHidden/>
          </w:rPr>
        </w:r>
        <w:r>
          <w:rPr>
            <w:noProof/>
            <w:webHidden/>
          </w:rPr>
          <w:fldChar w:fldCharType="separate"/>
        </w:r>
        <w:r>
          <w:rPr>
            <w:noProof/>
            <w:webHidden/>
          </w:rPr>
          <w:t>13</w:t>
        </w:r>
        <w:r>
          <w:rPr>
            <w:noProof/>
            <w:webHidden/>
          </w:rPr>
          <w:fldChar w:fldCharType="end"/>
        </w:r>
      </w:hyperlink>
    </w:p>
    <w:p w14:paraId="44C0B2F3" w14:textId="4BFD2177"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30" w:history="1">
        <w:r w:rsidRPr="00B36C06">
          <w:rPr>
            <w:rStyle w:val="Hyperlink"/>
            <w:rFonts w:ascii="Calibri Light" w:hAnsi="Calibri Light"/>
            <w:noProof/>
          </w:rPr>
          <w:t>Hyrwyddo'r cynllun LCA</w:t>
        </w:r>
        <w:r>
          <w:rPr>
            <w:noProof/>
            <w:webHidden/>
          </w:rPr>
          <w:tab/>
        </w:r>
        <w:r>
          <w:rPr>
            <w:noProof/>
            <w:webHidden/>
          </w:rPr>
          <w:fldChar w:fldCharType="begin"/>
        </w:r>
        <w:r>
          <w:rPr>
            <w:noProof/>
            <w:webHidden/>
          </w:rPr>
          <w:instrText xml:space="preserve"> PAGEREF _Toc207383430 \h </w:instrText>
        </w:r>
        <w:r>
          <w:rPr>
            <w:noProof/>
            <w:webHidden/>
          </w:rPr>
        </w:r>
        <w:r>
          <w:rPr>
            <w:noProof/>
            <w:webHidden/>
          </w:rPr>
          <w:fldChar w:fldCharType="separate"/>
        </w:r>
        <w:r>
          <w:rPr>
            <w:noProof/>
            <w:webHidden/>
          </w:rPr>
          <w:t>13</w:t>
        </w:r>
        <w:r>
          <w:rPr>
            <w:noProof/>
            <w:webHidden/>
          </w:rPr>
          <w:fldChar w:fldCharType="end"/>
        </w:r>
      </w:hyperlink>
    </w:p>
    <w:p w14:paraId="2F9DF90F" w14:textId="2C22ED88" w:rsidR="001954B9" w:rsidRDefault="001954B9">
      <w:pPr>
        <w:pStyle w:val="TOC3"/>
        <w:tabs>
          <w:tab w:val="right" w:leader="dot" w:pos="10763"/>
        </w:tabs>
        <w:rPr>
          <w:rFonts w:asciiTheme="minorHAnsi" w:eastAsiaTheme="minorEastAsia" w:hAnsiTheme="minorHAnsi" w:cstheme="minorBidi"/>
          <w:noProof/>
          <w:color w:val="auto"/>
          <w:kern w:val="2"/>
          <w:lang w:val="en-GB" w:eastAsia="en-GB"/>
          <w14:ligatures w14:val="standardContextual"/>
        </w:rPr>
      </w:pPr>
      <w:hyperlink w:anchor="_Toc207383431" w:history="1">
        <w:r w:rsidRPr="00B36C06">
          <w:rPr>
            <w:rStyle w:val="Hyperlink"/>
            <w:rFonts w:ascii="Calibri Light" w:hAnsi="Calibri Light"/>
            <w:noProof/>
          </w:rPr>
          <w:t>Safonau Gwasanaeth ar gyfer LCA yng Nghymru ar gyfer darparwyr addysg bellach</w:t>
        </w:r>
        <w:r>
          <w:rPr>
            <w:noProof/>
            <w:webHidden/>
          </w:rPr>
          <w:tab/>
        </w:r>
        <w:r>
          <w:rPr>
            <w:noProof/>
            <w:webHidden/>
          </w:rPr>
          <w:fldChar w:fldCharType="begin"/>
        </w:r>
        <w:r>
          <w:rPr>
            <w:noProof/>
            <w:webHidden/>
          </w:rPr>
          <w:instrText xml:space="preserve"> PAGEREF _Toc207383431 \h </w:instrText>
        </w:r>
        <w:r>
          <w:rPr>
            <w:noProof/>
            <w:webHidden/>
          </w:rPr>
        </w:r>
        <w:r>
          <w:rPr>
            <w:noProof/>
            <w:webHidden/>
          </w:rPr>
          <w:fldChar w:fldCharType="separate"/>
        </w:r>
        <w:r>
          <w:rPr>
            <w:noProof/>
            <w:webHidden/>
          </w:rPr>
          <w:t>13</w:t>
        </w:r>
        <w:r>
          <w:rPr>
            <w:noProof/>
            <w:webHidden/>
          </w:rPr>
          <w:fldChar w:fldCharType="end"/>
        </w:r>
      </w:hyperlink>
    </w:p>
    <w:p w14:paraId="2586723D" w14:textId="5A6873B0" w:rsidR="006526A1" w:rsidRPr="006526A1" w:rsidRDefault="007343A1" w:rsidP="006526A1">
      <w:pPr>
        <w:rPr>
          <w:rFonts w:ascii="Calibri" w:hAnsi="Calibri" w:cs="Calibri"/>
        </w:rPr>
      </w:pPr>
      <w:r>
        <w:rPr>
          <w:rFonts w:ascii="Calibri" w:hAnsi="Calibri" w:cs="Calibri"/>
        </w:rPr>
        <w:fldChar w:fldCharType="end"/>
      </w:r>
    </w:p>
    <w:p w14:paraId="76CA8489" w14:textId="77777777" w:rsidR="007343A1" w:rsidRDefault="007343A1" w:rsidP="002B2CEE">
      <w:pPr>
        <w:rPr>
          <w:rFonts w:ascii="Calibri" w:hAnsi="Calibri" w:cs="Calibri"/>
        </w:rPr>
      </w:pPr>
    </w:p>
    <w:p w14:paraId="31AF75EF" w14:textId="77777777" w:rsidR="007343A1" w:rsidRDefault="007343A1" w:rsidP="002B2CEE">
      <w:pPr>
        <w:rPr>
          <w:rFonts w:ascii="Calibri" w:hAnsi="Calibri" w:cs="Calibri"/>
        </w:rPr>
      </w:pPr>
    </w:p>
    <w:p w14:paraId="0A599FC6" w14:textId="77777777" w:rsidR="007343A1" w:rsidRDefault="007343A1" w:rsidP="002B2CEE">
      <w:pPr>
        <w:rPr>
          <w:rFonts w:ascii="Calibri" w:hAnsi="Calibri" w:cs="Calibri"/>
        </w:rPr>
      </w:pPr>
    </w:p>
    <w:p w14:paraId="2DB53477" w14:textId="77777777" w:rsidR="007343A1" w:rsidRDefault="007343A1" w:rsidP="002B2CEE">
      <w:pPr>
        <w:rPr>
          <w:rFonts w:ascii="Calibri" w:hAnsi="Calibri" w:cs="Calibri"/>
        </w:rPr>
      </w:pPr>
    </w:p>
    <w:p w14:paraId="789419D2" w14:textId="77777777" w:rsidR="007343A1" w:rsidRDefault="007343A1" w:rsidP="002B2CEE">
      <w:pPr>
        <w:rPr>
          <w:rFonts w:ascii="Calibri" w:hAnsi="Calibri" w:cs="Calibri"/>
        </w:rPr>
      </w:pPr>
    </w:p>
    <w:p w14:paraId="3E8EC40A" w14:textId="77777777" w:rsidR="007343A1" w:rsidRDefault="007343A1" w:rsidP="002B2CEE">
      <w:pPr>
        <w:rPr>
          <w:rFonts w:ascii="Calibri" w:hAnsi="Calibri" w:cs="Calibri"/>
        </w:rPr>
      </w:pPr>
    </w:p>
    <w:p w14:paraId="6F922619" w14:textId="77777777" w:rsidR="007343A1" w:rsidRPr="003B239E" w:rsidRDefault="007343A1" w:rsidP="00685947">
      <w:pPr>
        <w:pStyle w:val="Heading3"/>
        <w:rPr>
          <w:rFonts w:ascii="Calibri Light" w:hAnsi="Calibri Light" w:cs="Calibri Light"/>
          <w:sz w:val="32"/>
          <w:szCs w:val="32"/>
        </w:rPr>
      </w:pPr>
      <w:bookmarkStart w:id="1" w:name="_Toc207383404"/>
      <w:r>
        <w:rPr>
          <w:sz w:val="32"/>
        </w:rPr>
        <w:t xml:space="preserve">Trosolwg o’r </w:t>
      </w:r>
      <w:r>
        <w:rPr>
          <w:rFonts w:ascii="Calibri Light" w:hAnsi="Calibri Light"/>
          <w:sz w:val="32"/>
        </w:rPr>
        <w:t>Cynllun</w:t>
      </w:r>
      <w:bookmarkEnd w:id="1"/>
    </w:p>
    <w:p w14:paraId="54CC86EB" w14:textId="77777777" w:rsidR="007343A1" w:rsidRPr="003B239E" w:rsidRDefault="007343A1" w:rsidP="007343A1">
      <w:pPr>
        <w:pStyle w:val="SLCHeader"/>
        <w:rPr>
          <w:rFonts w:ascii="Calibri Light" w:hAnsi="Calibri Light" w:cs="Calibri Light"/>
          <w:sz w:val="24"/>
        </w:rPr>
      </w:pPr>
    </w:p>
    <w:p w14:paraId="2B498FA7" w14:textId="15E92EB3" w:rsidR="007343A1" w:rsidRPr="00725BAA" w:rsidRDefault="007343A1" w:rsidP="007343A1">
      <w:pPr>
        <w:rPr>
          <w:rFonts w:ascii="Calibri Light" w:hAnsi="Calibri Light" w:cs="Calibri Light"/>
        </w:rPr>
      </w:pPr>
      <w:r>
        <w:rPr>
          <w:rFonts w:ascii="Calibri Light" w:hAnsi="Calibri Light"/>
        </w:rPr>
        <w:t>Mae'r Lwfans Cynhaliaeth Addysg (</w:t>
      </w:r>
      <w:proofErr w:type="spellStart"/>
      <w:r>
        <w:rPr>
          <w:rFonts w:ascii="Calibri Light" w:hAnsi="Calibri Light"/>
        </w:rPr>
        <w:t>LCA</w:t>
      </w:r>
      <w:proofErr w:type="spellEnd"/>
      <w:r>
        <w:rPr>
          <w:rFonts w:ascii="Calibri Light" w:hAnsi="Calibri Light"/>
        </w:rPr>
        <w:t xml:space="preserve">) yn darparu cymorth ariannol nad oes rhaid ei ad-dalu i fyfyrwyr 16 i 18 oed sy'n preswylio yng Nghymru sy'n parhau â'u haddysg mewn ysgol gydnabyddedig neu goleg addysg bellach. Mae'n lwfans wythnosol prawf modd, seiliedig ar bresenoldeb, a delir bob 2 wythnos.  Mae </w:t>
      </w:r>
      <w:proofErr w:type="spellStart"/>
      <w:r>
        <w:rPr>
          <w:rFonts w:ascii="Calibri Light" w:hAnsi="Calibri Light"/>
        </w:rPr>
        <w:t>LCA</w:t>
      </w:r>
      <w:proofErr w:type="spellEnd"/>
      <w:r>
        <w:rPr>
          <w:rFonts w:ascii="Calibri Light" w:hAnsi="Calibri Light"/>
        </w:rPr>
        <w:t xml:space="preserve"> ar gael i fyfyrwyr ar nifer o gyrsiau academaidd a galwedigaethol hyd at lefel 3, er enghraifft TGAU, Lefel A, NVQ, rhaglenni Sgiliau Byw’n Annibynnol, lefel cyn-mynediad, lefel mynediad a chyrsiau sgiliau sylfaenol (nid yw'r rhestr yn hollgynhwysfawr). </w:t>
      </w:r>
      <w:r>
        <w:rPr>
          <w:rFonts w:ascii="Calibri Light" w:hAnsi="Calibri Light"/>
        </w:rPr>
        <w:br/>
      </w:r>
    </w:p>
    <w:p w14:paraId="4018CB1E" w14:textId="7991C3DF" w:rsidR="007343A1" w:rsidRPr="003B239E" w:rsidRDefault="007343A1" w:rsidP="00BD215B">
      <w:pPr>
        <w:rPr>
          <w:rFonts w:ascii="Calibri Light" w:hAnsi="Calibri Light" w:cs="Calibri Light"/>
        </w:rPr>
      </w:pPr>
      <w:r>
        <w:rPr>
          <w:rFonts w:ascii="Calibri Light" w:hAnsi="Calibri Light"/>
        </w:rPr>
        <w:t xml:space="preserve">Gwneir taliadau </w:t>
      </w:r>
      <w:proofErr w:type="spellStart"/>
      <w:r>
        <w:rPr>
          <w:rFonts w:ascii="Calibri Light" w:hAnsi="Calibri Light"/>
        </w:rPr>
        <w:t>LCA</w:t>
      </w:r>
      <w:proofErr w:type="spellEnd"/>
      <w:r>
        <w:rPr>
          <w:rFonts w:ascii="Calibri Light" w:hAnsi="Calibri Light"/>
        </w:rPr>
        <w:t xml:space="preserve"> yn unol â phresenoldeb y myfyriwr yn yr ysgol neu'r coleg, yn unol â thelerau ei Gytundeb Dysgu </w:t>
      </w:r>
      <w:proofErr w:type="spellStart"/>
      <w:r>
        <w:rPr>
          <w:rFonts w:ascii="Calibri Light" w:hAnsi="Calibri Light"/>
        </w:rPr>
        <w:t>LCA</w:t>
      </w:r>
      <w:proofErr w:type="spellEnd"/>
      <w:r>
        <w:rPr>
          <w:rFonts w:ascii="Calibri Light" w:hAnsi="Calibri Light"/>
        </w:rPr>
        <w:t xml:space="preserve"> (</w:t>
      </w:r>
      <w:r w:rsidR="001954B9">
        <w:rPr>
          <w:rFonts w:ascii="Calibri Light" w:hAnsi="Calibri Light"/>
        </w:rPr>
        <w:t>CD</w:t>
      </w:r>
      <w:r>
        <w:rPr>
          <w:rFonts w:ascii="Calibri Light" w:hAnsi="Calibri Light"/>
        </w:rPr>
        <w:t xml:space="preserve"> </w:t>
      </w:r>
      <w:proofErr w:type="spellStart"/>
      <w:r>
        <w:rPr>
          <w:rFonts w:ascii="Calibri Light" w:hAnsi="Calibri Light"/>
        </w:rPr>
        <w:t>LCA</w:t>
      </w:r>
      <w:proofErr w:type="spellEnd"/>
      <w:r>
        <w:rPr>
          <w:rFonts w:ascii="Calibri Light" w:hAnsi="Calibri Light"/>
        </w:rPr>
        <w:t xml:space="preserve">). Mae </w:t>
      </w:r>
      <w:proofErr w:type="spellStart"/>
      <w:r>
        <w:rPr>
          <w:rFonts w:ascii="Calibri Light" w:hAnsi="Calibri Light"/>
        </w:rPr>
        <w:t>LCA</w:t>
      </w:r>
      <w:proofErr w:type="spellEnd"/>
      <w:r>
        <w:rPr>
          <w:rFonts w:ascii="Calibri Light" w:hAnsi="Calibri Light"/>
        </w:rPr>
        <w:t xml:space="preserve"> ar gael fel arfer am hyd y rhaglen addysg academaidd neu alwedigaethol amser llawn sy'n para o leiaf deg wythnos, ble mae gan y myfyriwr amserlen i astudio am o leiaf 12 awr yr wythnos, ac sy'n daladwy hyd at y cyfnod o dair blynedd academaidd. Rhaid i'r myfyriwr ddangos rhywfaint o gynnydd o ddechrau i ddiwedd y rhaglen. </w:t>
      </w:r>
    </w:p>
    <w:p w14:paraId="16A94431" w14:textId="77777777" w:rsidR="007343A1" w:rsidRPr="003B239E" w:rsidRDefault="007343A1" w:rsidP="00685947">
      <w:pPr>
        <w:pStyle w:val="Heading1"/>
        <w:rPr>
          <w:rStyle w:val="Heading3Char"/>
          <w:rFonts w:ascii="Calibri Light" w:hAnsi="Calibri Light" w:cs="Calibri Light"/>
          <w:color w:val="365F91" w:themeColor="accent1" w:themeShade="BF"/>
          <w:sz w:val="32"/>
          <w:szCs w:val="32"/>
        </w:rPr>
      </w:pPr>
      <w:bookmarkStart w:id="2" w:name="_Toc207383405"/>
      <w:r>
        <w:rPr>
          <w:rStyle w:val="Heading3Char"/>
          <w:rFonts w:ascii="Calibri Light" w:hAnsi="Calibri Light"/>
          <w:color w:val="365F91" w:themeColor="accent1" w:themeShade="BF"/>
          <w:sz w:val="32"/>
        </w:rPr>
        <w:t>Trosolwg o'r Gwasanaeth</w:t>
      </w:r>
      <w:bookmarkEnd w:id="2"/>
    </w:p>
    <w:p w14:paraId="76A9D66D" w14:textId="77777777" w:rsidR="007343A1" w:rsidRPr="003B239E" w:rsidRDefault="007343A1" w:rsidP="007343A1">
      <w:pPr>
        <w:pStyle w:val="SLCHeader"/>
        <w:rPr>
          <w:rFonts w:ascii="Calibri Light" w:hAnsi="Calibri Light" w:cs="Calibri Light"/>
          <w:szCs w:val="32"/>
        </w:rPr>
      </w:pPr>
    </w:p>
    <w:p w14:paraId="6CDF1B4A" w14:textId="108B0D53" w:rsidR="00CD7162" w:rsidRPr="00CD7162" w:rsidRDefault="00CD7162" w:rsidP="00CD7162">
      <w:pPr>
        <w:rPr>
          <w:rFonts w:ascii="Calibri Light" w:hAnsi="Calibri Light" w:cs="Calibri Light"/>
        </w:rPr>
      </w:pPr>
      <w:r>
        <w:rPr>
          <w:rFonts w:ascii="Calibri Light" w:hAnsi="Calibri Light"/>
        </w:rPr>
        <w:t xml:space="preserve">Mae </w:t>
      </w:r>
      <w:proofErr w:type="spellStart"/>
      <w:r>
        <w:rPr>
          <w:rFonts w:ascii="Calibri Light" w:hAnsi="Calibri Light"/>
        </w:rPr>
        <w:t>SLC</w:t>
      </w:r>
      <w:proofErr w:type="spellEnd"/>
      <w:r>
        <w:rPr>
          <w:rFonts w:ascii="Calibri Light" w:hAnsi="Calibri Light"/>
        </w:rPr>
        <w:t xml:space="preserve"> yn darparu'r Porth Canolfannau Dysgu (Porth </w:t>
      </w:r>
      <w:proofErr w:type="spellStart"/>
      <w:r>
        <w:rPr>
          <w:rFonts w:ascii="Calibri Light" w:hAnsi="Calibri Light"/>
        </w:rPr>
        <w:t>LC</w:t>
      </w:r>
      <w:proofErr w:type="spellEnd"/>
      <w:r>
        <w:rPr>
          <w:rFonts w:ascii="Calibri Light" w:hAnsi="Calibri Light"/>
        </w:rPr>
        <w:t>) a chanllawiau ategol o fewn gwefan Gwasanaethau y Ganolfan Ddysgu (</w:t>
      </w:r>
      <w:proofErr w:type="spellStart"/>
      <w:r>
        <w:rPr>
          <w:rFonts w:ascii="Calibri Light" w:hAnsi="Calibri Light"/>
        </w:rPr>
        <w:t>LCS</w:t>
      </w:r>
      <w:proofErr w:type="spellEnd"/>
      <w:r>
        <w:rPr>
          <w:rFonts w:ascii="Calibri Light" w:hAnsi="Calibri Light"/>
        </w:rPr>
        <w:t>) i ganiatáu i Ganolfannau Dysgu (</w:t>
      </w:r>
      <w:proofErr w:type="spellStart"/>
      <w:r>
        <w:rPr>
          <w:rFonts w:ascii="Calibri Light" w:hAnsi="Calibri Light"/>
        </w:rPr>
        <w:t>LCs</w:t>
      </w:r>
      <w:proofErr w:type="spellEnd"/>
      <w:r>
        <w:rPr>
          <w:rFonts w:ascii="Calibri Light" w:hAnsi="Calibri Light"/>
        </w:rPr>
        <w:t xml:space="preserve">) gyflawni'r tasgau gweinyddol sy'n ofynnol i sicrhau bod pob myfyriwr cymwys yn cael ei dalu'n gywir ac yn brydlon. Mae hyn yn cynnwys mewnbynnu data Cytundeb Dysgu, olrhain a chyflwyno data presenoldeb, cofnodi gwyliau ysgol, a gweinyddu myfyrwyr sy'n newid cwrs neu eu canolfan ddysgu. Y Porth </w:t>
      </w:r>
      <w:proofErr w:type="spellStart"/>
      <w:r>
        <w:rPr>
          <w:rFonts w:ascii="Calibri Light" w:hAnsi="Calibri Light"/>
        </w:rPr>
        <w:t>LC</w:t>
      </w:r>
      <w:proofErr w:type="spellEnd"/>
      <w:r>
        <w:rPr>
          <w:rFonts w:ascii="Calibri Light" w:hAnsi="Calibri Light"/>
        </w:rPr>
        <w:t xml:space="preserve"> yw'r unig opsiwn sydd ar gael i Ganolfannau Dysgu gyflawni'r gweithgareddau gweinyddol </w:t>
      </w:r>
      <w:proofErr w:type="spellStart"/>
      <w:r>
        <w:rPr>
          <w:rFonts w:ascii="Calibri Light" w:hAnsi="Calibri Light"/>
        </w:rPr>
        <w:t>LCA</w:t>
      </w:r>
      <w:proofErr w:type="spellEnd"/>
      <w:r>
        <w:rPr>
          <w:rFonts w:ascii="Calibri Light" w:hAnsi="Calibri Light"/>
        </w:rPr>
        <w:t xml:space="preserve"> hyn. </w:t>
      </w:r>
    </w:p>
    <w:p w14:paraId="4626E7CF" w14:textId="77777777" w:rsidR="00CD7162" w:rsidRPr="00CD7162" w:rsidRDefault="00CD7162" w:rsidP="00CD7162">
      <w:pPr>
        <w:rPr>
          <w:rFonts w:ascii="Calibri Light" w:hAnsi="Calibri Light" w:cs="Calibri Light"/>
        </w:rPr>
      </w:pPr>
    </w:p>
    <w:p w14:paraId="5D97C8D7" w14:textId="32DF59A7" w:rsidR="00CD7162" w:rsidRPr="00CD7162" w:rsidRDefault="00CD7162" w:rsidP="00CD7162">
      <w:pPr>
        <w:rPr>
          <w:rFonts w:ascii="Calibri Light" w:hAnsi="Calibri Light" w:cs="Calibri Light"/>
        </w:rPr>
      </w:pPr>
      <w:r>
        <w:rPr>
          <w:rFonts w:ascii="Calibri Light" w:hAnsi="Calibri Light"/>
        </w:rPr>
        <w:t xml:space="preserve">Mae </w:t>
      </w:r>
      <w:proofErr w:type="spellStart"/>
      <w:r>
        <w:rPr>
          <w:rFonts w:ascii="Calibri Light" w:hAnsi="Calibri Light"/>
        </w:rPr>
        <w:t>SLC</w:t>
      </w:r>
      <w:proofErr w:type="spellEnd"/>
      <w:r>
        <w:rPr>
          <w:rFonts w:ascii="Calibri Light" w:hAnsi="Calibri Light"/>
        </w:rPr>
        <w:t xml:space="preserve"> hefyd yn darparu deunyddiau i Ganolfannau Dysgu i hybu ymwybyddiaeth o'r cymorth ariannol sydd ar gael o dan y cynllun </w:t>
      </w:r>
      <w:proofErr w:type="spellStart"/>
      <w:r>
        <w:rPr>
          <w:rFonts w:ascii="Calibri Light" w:hAnsi="Calibri Light"/>
        </w:rPr>
        <w:t>LCA</w:t>
      </w:r>
      <w:proofErr w:type="spellEnd"/>
      <w:r>
        <w:rPr>
          <w:rFonts w:ascii="Calibri Light" w:hAnsi="Calibri Light"/>
        </w:rPr>
        <w:t xml:space="preserve">, a gwybodaeth ac arweiniad i ganiatáu i Ganolfannau Dysgu gynnig cyngor ar lenwi a dychwelyd y ffurflen. </w:t>
      </w:r>
    </w:p>
    <w:p w14:paraId="0749F6EA" w14:textId="77777777" w:rsidR="007343A1" w:rsidRPr="003B239E" w:rsidRDefault="007343A1" w:rsidP="007343A1">
      <w:pPr>
        <w:pStyle w:val="SLCHeader"/>
        <w:rPr>
          <w:rFonts w:ascii="Calibri Light" w:hAnsi="Calibri Light" w:cs="Calibri Light"/>
          <w:color w:val="006060"/>
        </w:rPr>
      </w:pPr>
    </w:p>
    <w:p w14:paraId="3B921E96" w14:textId="77777777" w:rsidR="007343A1" w:rsidRPr="003B239E" w:rsidRDefault="007343A1" w:rsidP="00685947">
      <w:pPr>
        <w:pStyle w:val="Heading3"/>
        <w:rPr>
          <w:rFonts w:ascii="Calibri Light" w:hAnsi="Calibri Light" w:cs="Calibri Light"/>
          <w:sz w:val="32"/>
          <w:szCs w:val="32"/>
        </w:rPr>
      </w:pPr>
      <w:bookmarkStart w:id="3" w:name="_Toc207383406"/>
      <w:r>
        <w:rPr>
          <w:rFonts w:ascii="Calibri Light" w:hAnsi="Calibri Light"/>
          <w:sz w:val="32"/>
        </w:rPr>
        <w:t>Cyfrifoldebau a thelerau defnydd y Ganolfan Ddysgu</w:t>
      </w:r>
      <w:bookmarkEnd w:id="3"/>
    </w:p>
    <w:p w14:paraId="6FAC4771" w14:textId="77777777" w:rsidR="007343A1" w:rsidRPr="003B239E" w:rsidRDefault="007343A1" w:rsidP="007343A1">
      <w:pPr>
        <w:rPr>
          <w:rFonts w:ascii="Calibri Light" w:hAnsi="Calibri Light" w:cs="Calibri Light"/>
          <w:color w:val="000000" w:themeColor="text1"/>
        </w:rPr>
      </w:pPr>
      <w:r>
        <w:rPr>
          <w:rFonts w:ascii="Calibri Light" w:hAnsi="Calibri Light"/>
          <w:color w:val="000000" w:themeColor="text1"/>
        </w:rPr>
        <w:t xml:space="preserve"> </w:t>
      </w:r>
    </w:p>
    <w:p w14:paraId="3F3DA9EB" w14:textId="707FF54C" w:rsidR="007343A1" w:rsidRPr="003B239E" w:rsidRDefault="007343A1" w:rsidP="007343A1">
      <w:pPr>
        <w:rPr>
          <w:rFonts w:ascii="Calibri Light" w:hAnsi="Calibri Light" w:cs="Calibri Light"/>
        </w:rPr>
      </w:pPr>
      <w:r>
        <w:rPr>
          <w:rFonts w:ascii="Calibri Light" w:hAnsi="Calibri Light"/>
        </w:rPr>
        <w:t xml:space="preserve">Cyfrifoldeb pob Canolfan Ddysgu yw sicrhau bod y wybodaeth a gedwir ar Borth y Ganolfan Ddysgu ar gyfer eu sefydliad yn gyfredol ac yn gywir. Mae hyn yn cynnwys fel isafswm o leiaf dau brif gyswllt Canolfan Ddysgu wedi'u diweddaru yn adran Proffil Porth y Ganolfan Ddysgu, nifer priodol o ddefnyddwyr ar gyfer diweddariadau </w:t>
      </w:r>
      <w:proofErr w:type="spellStart"/>
      <w:r>
        <w:rPr>
          <w:rFonts w:ascii="Calibri Light" w:hAnsi="Calibri Light"/>
        </w:rPr>
        <w:t>LCA</w:t>
      </w:r>
      <w:proofErr w:type="spellEnd"/>
      <w:r>
        <w:rPr>
          <w:rFonts w:ascii="Calibri Light" w:hAnsi="Calibri Light"/>
        </w:rPr>
        <w:t xml:space="preserve">, cyfeiriad Canolfan Ddysgu a rhif ffôn cyswllt cyfredol a Chytundeb </w:t>
      </w:r>
      <w:proofErr w:type="spellStart"/>
      <w:r>
        <w:rPr>
          <w:rFonts w:ascii="Calibri Light" w:hAnsi="Calibri Light"/>
        </w:rPr>
        <w:t>GDPR</w:t>
      </w:r>
      <w:proofErr w:type="spellEnd"/>
      <w:r>
        <w:rPr>
          <w:rFonts w:ascii="Calibri Light" w:hAnsi="Calibri Light"/>
        </w:rPr>
        <w:t xml:space="preserve"> wedi’i lofnodi. Cyfrifoldeb Canolfan Ddysgu yw sicrhau bod yr holl gamau gweinyddol sy’n ymwneud â myfyrwyr a amlinellir yn y ddogfen hon yn cael eu cyflawni’n amserol o fewn Safonau Gwasanaeth y cytûn.</w:t>
      </w:r>
    </w:p>
    <w:p w14:paraId="02396988" w14:textId="77777777" w:rsidR="007343A1" w:rsidRPr="003B239E" w:rsidRDefault="007343A1" w:rsidP="002B2CEE">
      <w:pPr>
        <w:rPr>
          <w:rFonts w:ascii="Calibri Light" w:hAnsi="Calibri Light" w:cs="Calibri Light"/>
        </w:rPr>
      </w:pPr>
    </w:p>
    <w:p w14:paraId="26342DCF" w14:textId="45E1BFF6" w:rsidR="006526A1" w:rsidRPr="003B239E" w:rsidRDefault="006526A1" w:rsidP="002B2CEE">
      <w:pPr>
        <w:rPr>
          <w:rFonts w:ascii="Calibri Light" w:hAnsi="Calibri Light" w:cs="Calibri Light"/>
        </w:rPr>
      </w:pPr>
      <w:r>
        <w:rPr>
          <w:rFonts w:ascii="Calibri Light" w:hAnsi="Calibri Light"/>
        </w:rPr>
        <w:t>Mae'r Ganolfan Ddysgu yn gyfrifol am sicrhau bod defnyddwyr ei borth yn ymwybodol o'u cyfrifoldebau fel y'u diffinnir yn y ddogfen hon</w:t>
      </w:r>
      <w:r>
        <w:rPr>
          <w:rFonts w:ascii="Calibri Light" w:hAnsi="Calibri Light"/>
          <w:color w:val="auto"/>
        </w:rPr>
        <w:t xml:space="preserve"> ac yng Nghytundeb Gwasanaeth yr </w:t>
      </w:r>
      <w:proofErr w:type="spellStart"/>
      <w:r>
        <w:rPr>
          <w:rFonts w:ascii="Calibri Light" w:hAnsi="Calibri Light"/>
          <w:color w:val="auto"/>
        </w:rPr>
        <w:t>SLC</w:t>
      </w:r>
      <w:proofErr w:type="spellEnd"/>
      <w:r>
        <w:rPr>
          <w:rFonts w:ascii="Calibri Light" w:hAnsi="Calibri Light"/>
          <w:color w:val="auto"/>
        </w:rPr>
        <w:t xml:space="preserve"> a'r Canolfan Ddysgu ar y Cyd</w:t>
      </w:r>
      <w:r>
        <w:rPr>
          <w:rFonts w:ascii="Calibri Light" w:hAnsi="Calibri Light"/>
        </w:rPr>
        <w:t xml:space="preserve">, ac yn eu gweithredu. Mae Canolfannau Dysgu yn gyfrifol am ddilyn rheolau busnes pob swyddogaeth y manylir arnynt yn y dogfennau canllaw a gedwir ar y Wefan </w:t>
      </w:r>
      <w:proofErr w:type="spellStart"/>
      <w:r>
        <w:rPr>
          <w:rFonts w:ascii="Calibri Light" w:hAnsi="Calibri Light"/>
        </w:rPr>
        <w:t>LCS</w:t>
      </w:r>
      <w:proofErr w:type="spellEnd"/>
      <w:r>
        <w:rPr>
          <w:rFonts w:ascii="Calibri Light" w:hAnsi="Calibri Light"/>
        </w:rPr>
        <w:t xml:space="preserve">: </w:t>
      </w:r>
      <w:bookmarkEnd w:id="0"/>
      <w:r w:rsidR="00C77825" w:rsidRPr="003B239E">
        <w:rPr>
          <w:rFonts w:ascii="Calibri Light" w:hAnsi="Calibri Light" w:cs="Calibri Light"/>
        </w:rPr>
        <w:fldChar w:fldCharType="begin"/>
      </w:r>
      <w:r w:rsidR="00C77825" w:rsidRPr="003B239E">
        <w:rPr>
          <w:rFonts w:ascii="Calibri Light" w:hAnsi="Calibri Light" w:cs="Calibri Light"/>
        </w:rPr>
        <w:instrText>HYPERLINK "https://www.lcservices.slc.co.uk/"</w:instrText>
      </w:r>
      <w:r w:rsidR="00C77825" w:rsidRPr="003B239E">
        <w:rPr>
          <w:rFonts w:ascii="Calibri Light" w:hAnsi="Calibri Light" w:cs="Calibri Light"/>
        </w:rPr>
      </w:r>
      <w:r w:rsidR="00C77825" w:rsidRPr="003B239E">
        <w:rPr>
          <w:rFonts w:ascii="Calibri Light" w:hAnsi="Calibri Light" w:cs="Calibri Light"/>
        </w:rPr>
        <w:fldChar w:fldCharType="separate"/>
      </w:r>
      <w:r>
        <w:rPr>
          <w:rStyle w:val="Hyperlink"/>
          <w:rFonts w:ascii="Calibri Light" w:hAnsi="Calibri Light"/>
        </w:rPr>
        <w:t>https://www.lcservices.slc.co.uk/</w:t>
      </w:r>
      <w:r w:rsidR="00C77825" w:rsidRPr="003B239E">
        <w:rPr>
          <w:rFonts w:ascii="Calibri Light" w:hAnsi="Calibri Light" w:cs="Calibri Light"/>
        </w:rPr>
        <w:fldChar w:fldCharType="end"/>
      </w:r>
    </w:p>
    <w:p w14:paraId="47F34C7F" w14:textId="47F854B4" w:rsidR="002B2CEE" w:rsidRPr="003B239E" w:rsidRDefault="002B2CEE" w:rsidP="007C2E34">
      <w:pPr>
        <w:pStyle w:val="SLCHeader"/>
        <w:rPr>
          <w:rFonts w:ascii="Calibri Light" w:hAnsi="Calibri Light" w:cs="Calibri Light"/>
          <w:sz w:val="24"/>
        </w:rPr>
      </w:pPr>
    </w:p>
    <w:p w14:paraId="5BCA7595" w14:textId="6655F2ED" w:rsidR="002B2CEE" w:rsidRPr="003B239E" w:rsidRDefault="002B2CEE" w:rsidP="00685947">
      <w:pPr>
        <w:pStyle w:val="Heading3"/>
        <w:rPr>
          <w:rFonts w:ascii="Calibri Light" w:hAnsi="Calibri Light" w:cs="Calibri Light"/>
          <w:sz w:val="32"/>
          <w:szCs w:val="32"/>
        </w:rPr>
      </w:pPr>
      <w:bookmarkStart w:id="4" w:name="_Toc207383407"/>
      <w:r>
        <w:rPr>
          <w:rFonts w:ascii="Calibri Light" w:hAnsi="Calibri Light"/>
          <w:sz w:val="32"/>
        </w:rPr>
        <w:lastRenderedPageBreak/>
        <w:t>Cyrsiau cymwys</w:t>
      </w:r>
      <w:bookmarkEnd w:id="4"/>
    </w:p>
    <w:p w14:paraId="30662904" w14:textId="77777777" w:rsidR="003D42E6" w:rsidRDefault="002B2CEE" w:rsidP="002B2CEE">
      <w:pPr>
        <w:rPr>
          <w:rFonts w:ascii="Calibri Light" w:hAnsi="Calibri Light" w:cs="Calibri Light"/>
        </w:rPr>
      </w:pPr>
      <w:bookmarkStart w:id="5" w:name="_Hlk204933823"/>
      <w:r>
        <w:rPr>
          <w:rFonts w:ascii="Calibri Light" w:hAnsi="Calibri Light"/>
        </w:rPr>
        <w:t xml:space="preserve">I dderbyn </w:t>
      </w:r>
      <w:proofErr w:type="spellStart"/>
      <w:r>
        <w:rPr>
          <w:rFonts w:ascii="Calibri Light" w:hAnsi="Calibri Light"/>
        </w:rPr>
        <w:t>LCA</w:t>
      </w:r>
      <w:proofErr w:type="spellEnd"/>
      <w:r>
        <w:rPr>
          <w:rFonts w:ascii="Calibri Light" w:hAnsi="Calibri Light"/>
        </w:rPr>
        <w:t>, rhaid i fyfyrwyr fod yn astudio ar gwrs cymwys</w:t>
      </w:r>
      <w:bookmarkEnd w:id="5"/>
      <w:r>
        <w:rPr>
          <w:rFonts w:ascii="Calibri Light" w:hAnsi="Calibri Light"/>
        </w:rPr>
        <w:t xml:space="preserve">. </w:t>
      </w:r>
    </w:p>
    <w:p w14:paraId="296A4AE4" w14:textId="77777777" w:rsidR="003D42E6" w:rsidRPr="003D42E6" w:rsidRDefault="003D42E6" w:rsidP="003D42E6">
      <w:pPr>
        <w:rPr>
          <w:rFonts w:ascii="Calibri Light" w:hAnsi="Calibri Light" w:cs="Calibri Light"/>
        </w:rPr>
      </w:pPr>
      <w:r>
        <w:rPr>
          <w:rFonts w:ascii="Calibri Light" w:hAnsi="Calibri Light"/>
        </w:rPr>
        <w:t>Rhaid i bob cwrs cymwys fod yn rhaglen addysg academaidd neu alwedigaethol amser llawn gyda:</w:t>
      </w:r>
    </w:p>
    <w:p w14:paraId="6DC7D881" w14:textId="77777777" w:rsidR="003D42E6" w:rsidRPr="003D42E6" w:rsidRDefault="003D42E6" w:rsidP="003D42E6">
      <w:pPr>
        <w:numPr>
          <w:ilvl w:val="0"/>
          <w:numId w:val="5"/>
        </w:numPr>
        <w:rPr>
          <w:rFonts w:ascii="Calibri Light" w:hAnsi="Calibri Light" w:cs="Calibri Light"/>
        </w:rPr>
      </w:pPr>
      <w:r>
        <w:rPr>
          <w:rFonts w:ascii="Calibri Light" w:hAnsi="Calibri Light"/>
        </w:rPr>
        <w:t>o leiaf 10 wythnos o hyd</w:t>
      </w:r>
    </w:p>
    <w:p w14:paraId="26C9C6A0" w14:textId="77777777" w:rsidR="003D42E6" w:rsidRPr="003D42E6" w:rsidRDefault="003D42E6" w:rsidP="003D42E6">
      <w:pPr>
        <w:numPr>
          <w:ilvl w:val="0"/>
          <w:numId w:val="5"/>
        </w:numPr>
        <w:rPr>
          <w:rFonts w:ascii="Calibri Light" w:hAnsi="Calibri Light" w:cs="Calibri Light"/>
        </w:rPr>
      </w:pPr>
      <w:r>
        <w:rPr>
          <w:rFonts w:ascii="Calibri Light" w:hAnsi="Calibri Light"/>
        </w:rPr>
        <w:t>o leiaf 12 awr cyswllt dan arweiniad yr wythnos</w:t>
      </w:r>
    </w:p>
    <w:p w14:paraId="0670BAAD" w14:textId="77777777" w:rsidR="003D42E6" w:rsidRDefault="003D42E6" w:rsidP="002B2CEE">
      <w:pPr>
        <w:rPr>
          <w:rFonts w:ascii="Calibri Light" w:hAnsi="Calibri Light" w:cs="Calibri Light"/>
        </w:rPr>
      </w:pPr>
    </w:p>
    <w:p w14:paraId="078AB46A" w14:textId="6F3A734C" w:rsidR="002B2CEE" w:rsidRPr="003B239E" w:rsidRDefault="002B2CEE" w:rsidP="002B2CEE">
      <w:pPr>
        <w:rPr>
          <w:rFonts w:ascii="Calibri Light" w:hAnsi="Calibri Light" w:cs="Calibri Light"/>
        </w:rPr>
      </w:pPr>
      <w:bookmarkStart w:id="6" w:name="_Hlk204933801"/>
      <w:r>
        <w:rPr>
          <w:rFonts w:ascii="Calibri Light" w:hAnsi="Calibri Light"/>
        </w:rPr>
        <w:t xml:space="preserve">Yr ysgol neu’r coleg sy’n gyfrifol am gadarnhau bod cwrs y myfyriwr yn ddilys. Gellir gweithredu hyn ar y Porth Canolfannau Ddysgu, fel rhan o'r broses i gadarnhau Cytundeb Dysgu </w:t>
      </w:r>
      <w:proofErr w:type="spellStart"/>
      <w:r>
        <w:rPr>
          <w:rFonts w:ascii="Calibri Light" w:hAnsi="Calibri Light"/>
        </w:rPr>
        <w:t>LCA</w:t>
      </w:r>
      <w:proofErr w:type="spellEnd"/>
      <w:r>
        <w:rPr>
          <w:rFonts w:ascii="Calibri Light" w:hAnsi="Calibri Light"/>
        </w:rPr>
        <w:t xml:space="preserve"> y myfyriwr. Os nad yw'r Canolfannau Dysgu yn siŵr a yw'r cwrs yn ddilys ai peidio, yn y lle cyntaf dylent gyfeirio at y canllawiau ar y Wefan </w:t>
      </w:r>
      <w:proofErr w:type="spellStart"/>
      <w:r>
        <w:rPr>
          <w:rFonts w:ascii="Calibri Light" w:hAnsi="Calibri Light"/>
        </w:rPr>
        <w:t>LCS</w:t>
      </w:r>
      <w:proofErr w:type="spellEnd"/>
      <w:r>
        <w:rPr>
          <w:rFonts w:ascii="Calibri Light" w:hAnsi="Calibri Light"/>
        </w:rPr>
        <w:t xml:space="preserve"> ac am unrhyw ymholiadau pellach yn ymwneud â chyrsiau cysylltwch â Desg Gymorth Partneriaid Canolfannau Dysgu am gymorth.</w:t>
      </w:r>
      <w:bookmarkEnd w:id="6"/>
      <w:r>
        <w:rPr>
          <w:rFonts w:ascii="Calibri Light" w:hAnsi="Calibri Light"/>
        </w:rPr>
        <w:br/>
      </w:r>
    </w:p>
    <w:p w14:paraId="37F1F6E9" w14:textId="77777777" w:rsidR="001C7F31" w:rsidRDefault="002B2CEE" w:rsidP="00685947">
      <w:pPr>
        <w:pStyle w:val="Heading3"/>
        <w:rPr>
          <w:rFonts w:ascii="Calibri Light" w:hAnsi="Calibri Light" w:cs="Calibri Light"/>
          <w:sz w:val="32"/>
          <w:szCs w:val="32"/>
        </w:rPr>
      </w:pPr>
      <w:bookmarkStart w:id="7" w:name="_Toc207383408"/>
      <w:r>
        <w:rPr>
          <w:rFonts w:ascii="Calibri Light" w:hAnsi="Calibri Light"/>
          <w:sz w:val="32"/>
        </w:rPr>
        <w:t>Canolfannau Dysgu Lluosog</w:t>
      </w:r>
      <w:bookmarkEnd w:id="7"/>
    </w:p>
    <w:p w14:paraId="6F37EAC6" w14:textId="589A21CF" w:rsidR="002B2CEE" w:rsidRPr="003B239E" w:rsidRDefault="002B2CEE" w:rsidP="00685947">
      <w:pPr>
        <w:pStyle w:val="Heading3"/>
        <w:rPr>
          <w:rFonts w:ascii="Calibri Light" w:hAnsi="Calibri Light" w:cs="Calibri Light"/>
          <w:sz w:val="32"/>
          <w:szCs w:val="32"/>
        </w:rPr>
      </w:pPr>
    </w:p>
    <w:p w14:paraId="4F368FF9" w14:textId="468D614C" w:rsidR="002B2CEE" w:rsidRPr="003B239E" w:rsidRDefault="002B2CEE" w:rsidP="002B2CEE">
      <w:pPr>
        <w:rPr>
          <w:rFonts w:ascii="Calibri Light" w:hAnsi="Calibri Light" w:cs="Calibri Light"/>
        </w:rPr>
      </w:pPr>
      <w:r>
        <w:rPr>
          <w:rFonts w:ascii="Calibri Light" w:hAnsi="Calibri Light"/>
        </w:rPr>
        <w:t xml:space="preserve">Ni all myfyrwyr gofrestru i dderbyn </w:t>
      </w:r>
      <w:proofErr w:type="spellStart"/>
      <w:r>
        <w:rPr>
          <w:rFonts w:ascii="Calibri Light" w:hAnsi="Calibri Light"/>
        </w:rPr>
        <w:t>LCA</w:t>
      </w:r>
      <w:proofErr w:type="spellEnd"/>
      <w:r>
        <w:rPr>
          <w:rFonts w:ascii="Calibri Light" w:hAnsi="Calibri Light"/>
        </w:rPr>
        <w:t xml:space="preserve"> mewn mwy nag un ysgol neu goleg.</w:t>
      </w:r>
      <w:r>
        <w:rPr>
          <w:rFonts w:ascii="Calibri Light" w:hAnsi="Calibri Light"/>
        </w:rPr>
        <w:br/>
      </w:r>
    </w:p>
    <w:p w14:paraId="7B3E2430" w14:textId="583CEAC9" w:rsidR="002B2CEE" w:rsidRPr="003B239E" w:rsidRDefault="002B2CEE" w:rsidP="002B2CEE">
      <w:pPr>
        <w:rPr>
          <w:rFonts w:ascii="Calibri Light" w:hAnsi="Calibri Light" w:cs="Calibri Light"/>
        </w:rPr>
      </w:pPr>
      <w:r>
        <w:rPr>
          <w:rFonts w:ascii="Calibri Light" w:hAnsi="Calibri Light"/>
        </w:rPr>
        <w:t xml:space="preserve">Os yw myfyrwyr cymwys yn mynychu mwy nag un Ganolfan Ddysgu, mae </w:t>
      </w:r>
      <w:proofErr w:type="spellStart"/>
      <w:r>
        <w:rPr>
          <w:rFonts w:ascii="Calibri Light" w:hAnsi="Calibri Light"/>
        </w:rPr>
        <w:t>LCA</w:t>
      </w:r>
      <w:proofErr w:type="spellEnd"/>
      <w:r>
        <w:rPr>
          <w:rFonts w:ascii="Calibri Light" w:hAnsi="Calibri Light"/>
        </w:rPr>
        <w:t xml:space="preserve"> yn daladwy drwy'r Ganolfan Ddysgu lle maent yn treulio'r rhan fwyaf o'r wythnos.</w:t>
      </w:r>
      <w:r>
        <w:rPr>
          <w:rFonts w:ascii="Calibri Light" w:hAnsi="Calibri Light"/>
        </w:rPr>
        <w:br/>
      </w:r>
    </w:p>
    <w:p w14:paraId="78597337" w14:textId="77777777" w:rsidR="001C7F31" w:rsidRDefault="002B2CEE" w:rsidP="00685947">
      <w:pPr>
        <w:pStyle w:val="Heading3"/>
        <w:rPr>
          <w:rFonts w:ascii="Calibri Light" w:hAnsi="Calibri Light" w:cs="Calibri Light"/>
          <w:sz w:val="32"/>
          <w:szCs w:val="32"/>
        </w:rPr>
      </w:pPr>
      <w:bookmarkStart w:id="8" w:name="_Toc207383409"/>
      <w:r>
        <w:rPr>
          <w:rFonts w:ascii="Calibri Light" w:hAnsi="Calibri Light"/>
          <w:sz w:val="32"/>
        </w:rPr>
        <w:t xml:space="preserve">Cytundebau Dysgu </w:t>
      </w:r>
      <w:proofErr w:type="spellStart"/>
      <w:r>
        <w:rPr>
          <w:rFonts w:ascii="Calibri Light" w:hAnsi="Calibri Light"/>
          <w:sz w:val="32"/>
        </w:rPr>
        <w:t>LCA</w:t>
      </w:r>
      <w:bookmarkEnd w:id="8"/>
      <w:proofErr w:type="spellEnd"/>
    </w:p>
    <w:p w14:paraId="19FF3263" w14:textId="1AA5F633" w:rsidR="002B2CEE" w:rsidRPr="003B239E" w:rsidRDefault="002B2CEE" w:rsidP="00685947">
      <w:pPr>
        <w:pStyle w:val="Heading3"/>
        <w:rPr>
          <w:rFonts w:ascii="Calibri Light" w:hAnsi="Calibri Light" w:cs="Calibri Light"/>
          <w:sz w:val="32"/>
          <w:szCs w:val="32"/>
        </w:rPr>
      </w:pPr>
    </w:p>
    <w:p w14:paraId="6E3CB7A2" w14:textId="153CF5EB" w:rsidR="002B2CEE" w:rsidRPr="003B239E" w:rsidRDefault="002B2CEE" w:rsidP="002B2CEE">
      <w:pPr>
        <w:rPr>
          <w:rFonts w:ascii="Calibri Light" w:hAnsi="Calibri Light" w:cs="Calibri Light"/>
        </w:rPr>
      </w:pPr>
      <w:r>
        <w:rPr>
          <w:rFonts w:ascii="Calibri Light" w:hAnsi="Calibri Light"/>
        </w:rPr>
        <w:t xml:space="preserve">Mae Cytundebau Dysgu yn nodi'n union beth sydd angen i fyfyrwyr ei wneud i dderbyn eu lwfansau wythnosol. Cânt eu harwyddo gan y myfyriwr a'r Ganolfan Ddysgu. Mae angen i’r Ganolfan Ddysgu a'r myfyriwr gadw copi o'r Cytundeb Dysgu </w:t>
      </w:r>
      <w:proofErr w:type="spellStart"/>
      <w:r>
        <w:rPr>
          <w:rFonts w:ascii="Calibri Light" w:hAnsi="Calibri Light"/>
        </w:rPr>
        <w:t>LCA</w:t>
      </w:r>
      <w:proofErr w:type="spellEnd"/>
      <w:r>
        <w:rPr>
          <w:rFonts w:ascii="Calibri Light" w:hAnsi="Calibri Light"/>
        </w:rPr>
        <w:t xml:space="preserve">. Rhaid i'r ddau gopi papur fod â llofnod gwreiddiol. Gellir hefyd e-bostio’r cytundebau i’r myfyrwyr. Dylid ofyn am e-bost gan y myfyriwr i gadarnhau ei fod yn cytuno i'w telerau </w:t>
      </w:r>
      <w:proofErr w:type="spellStart"/>
      <w:r>
        <w:rPr>
          <w:rFonts w:ascii="Calibri Light" w:hAnsi="Calibri Light"/>
        </w:rPr>
        <w:t>LCA</w:t>
      </w:r>
      <w:proofErr w:type="spellEnd"/>
      <w:r>
        <w:rPr>
          <w:rFonts w:ascii="Calibri Light" w:hAnsi="Calibri Light"/>
        </w:rPr>
        <w:t>. Dylid storio'r e-byst mewn ffeil electronig.</w:t>
      </w:r>
    </w:p>
    <w:p w14:paraId="618C2C69" w14:textId="77777777" w:rsidR="00BD18E5" w:rsidRPr="003B239E" w:rsidRDefault="00BD18E5" w:rsidP="002B2CEE">
      <w:pPr>
        <w:rPr>
          <w:rFonts w:ascii="Calibri Light" w:hAnsi="Calibri Light" w:cs="Calibri Light"/>
          <w:color w:val="auto"/>
        </w:rPr>
      </w:pPr>
    </w:p>
    <w:p w14:paraId="2A5DC07B" w14:textId="598BC187" w:rsidR="002B2CEE" w:rsidRPr="003B239E" w:rsidRDefault="002B2CEE" w:rsidP="002B2CEE">
      <w:pPr>
        <w:rPr>
          <w:rFonts w:ascii="Calibri Light" w:hAnsi="Calibri Light" w:cs="Calibri Light"/>
          <w:color w:val="auto"/>
        </w:rPr>
      </w:pPr>
      <w:r>
        <w:rPr>
          <w:rFonts w:ascii="Calibri Light" w:hAnsi="Calibri Light"/>
          <w:color w:val="auto"/>
        </w:rPr>
        <w:t xml:space="preserve">Rhaid cadw copïau o'r holl gofnodion </w:t>
      </w:r>
      <w:proofErr w:type="spellStart"/>
      <w:r>
        <w:rPr>
          <w:rFonts w:ascii="Calibri Light" w:hAnsi="Calibri Light"/>
          <w:color w:val="auto"/>
        </w:rPr>
        <w:t>LCA</w:t>
      </w:r>
      <w:proofErr w:type="spellEnd"/>
      <w:r>
        <w:rPr>
          <w:rFonts w:ascii="Calibri Light" w:hAnsi="Calibri Light"/>
          <w:color w:val="auto"/>
        </w:rPr>
        <w:t xml:space="preserve"> am 7 mlynedd at ddibenion archwilio.</w:t>
      </w:r>
    </w:p>
    <w:p w14:paraId="437EC102" w14:textId="77777777" w:rsidR="00C77825" w:rsidRPr="003B239E" w:rsidRDefault="00C77825" w:rsidP="002B2CEE">
      <w:pPr>
        <w:rPr>
          <w:rFonts w:ascii="Calibri Light" w:hAnsi="Calibri Light" w:cs="Calibri Light"/>
        </w:rPr>
      </w:pPr>
    </w:p>
    <w:p w14:paraId="69AE079F" w14:textId="058C305F" w:rsidR="002B2CEE" w:rsidRPr="003B239E" w:rsidRDefault="00E476A5" w:rsidP="00F479ED">
      <w:pPr>
        <w:rPr>
          <w:rFonts w:ascii="Calibri Light" w:hAnsi="Calibri Light" w:cs="Calibri Light"/>
        </w:rPr>
      </w:pPr>
      <w:r>
        <w:rPr>
          <w:rFonts w:ascii="Calibri Light" w:hAnsi="Calibri Light"/>
        </w:rPr>
        <w:t xml:space="preserve">Dylai'r Cytundeb Dysgu </w:t>
      </w:r>
      <w:proofErr w:type="spellStart"/>
      <w:r>
        <w:rPr>
          <w:rFonts w:ascii="Calibri Light" w:hAnsi="Calibri Light"/>
        </w:rPr>
        <w:t>LCA</w:t>
      </w:r>
      <w:proofErr w:type="spellEnd"/>
      <w:r>
        <w:rPr>
          <w:rFonts w:ascii="Calibri Light" w:hAnsi="Calibri Light"/>
        </w:rPr>
        <w:t xml:space="preserve"> ddiffinio'n glir y presenoldeb derbyniol, ynghyd â'r hyn a ddisgwylir gan y myfyriwr a rôl y Ganolfan Ddysgu.</w:t>
      </w:r>
    </w:p>
    <w:p w14:paraId="73569171" w14:textId="77777777" w:rsidR="00C77825" w:rsidRPr="003B239E" w:rsidRDefault="00C77825" w:rsidP="002B2CEE">
      <w:pPr>
        <w:rPr>
          <w:rFonts w:ascii="Calibri Light" w:hAnsi="Calibri Light" w:cs="Calibri Light"/>
        </w:rPr>
      </w:pPr>
    </w:p>
    <w:p w14:paraId="54674FE7" w14:textId="70BF3B65" w:rsidR="002B2CEE" w:rsidRPr="003B239E" w:rsidRDefault="002B2CEE" w:rsidP="002B2CEE">
      <w:pPr>
        <w:rPr>
          <w:rFonts w:ascii="Calibri Light" w:hAnsi="Calibri Light" w:cs="Calibri Light"/>
        </w:rPr>
      </w:pPr>
      <w:r>
        <w:rPr>
          <w:rFonts w:ascii="Calibri Light" w:hAnsi="Calibri Light"/>
        </w:rPr>
        <w:t xml:space="preserve">Mae angen Cytundeb Dysgu </w:t>
      </w:r>
      <w:proofErr w:type="spellStart"/>
      <w:r>
        <w:rPr>
          <w:rFonts w:ascii="Calibri Light" w:hAnsi="Calibri Light"/>
        </w:rPr>
        <w:t>LCA</w:t>
      </w:r>
      <w:proofErr w:type="spellEnd"/>
      <w:r>
        <w:rPr>
          <w:rFonts w:ascii="Calibri Light" w:hAnsi="Calibri Light"/>
        </w:rPr>
        <w:t xml:space="preserve"> newydd ar bob myfyriwr </w:t>
      </w:r>
      <w:proofErr w:type="spellStart"/>
      <w:r>
        <w:rPr>
          <w:rFonts w:ascii="Calibri Light" w:hAnsi="Calibri Light"/>
        </w:rPr>
        <w:t>LCA</w:t>
      </w:r>
      <w:proofErr w:type="spellEnd"/>
      <w:r>
        <w:rPr>
          <w:rFonts w:ascii="Calibri Light" w:hAnsi="Calibri Light"/>
        </w:rPr>
        <w:t xml:space="preserve"> cymwys ar gyfer pob blwyddyn, boed yn newydd neu'n dychwelyd.</w:t>
      </w:r>
    </w:p>
    <w:p w14:paraId="1A713566" w14:textId="09C11801" w:rsidR="002B2CEE" w:rsidRPr="003B239E" w:rsidRDefault="002B2CEE" w:rsidP="002B2CEE">
      <w:pPr>
        <w:rPr>
          <w:rFonts w:ascii="Calibri Light" w:hAnsi="Calibri Light" w:cs="Calibri Light"/>
        </w:rPr>
      </w:pPr>
      <w:r>
        <w:rPr>
          <w:rFonts w:ascii="Calibri Light" w:hAnsi="Calibri Light"/>
        </w:rPr>
        <w:t xml:space="preserve">Ni fydd myfyrwyr cymeradwy yn derbyn unrhyw daliadau nes eu bod wedi llofnodi eu Cytundeb Dysgu </w:t>
      </w:r>
      <w:proofErr w:type="spellStart"/>
      <w:r>
        <w:rPr>
          <w:rFonts w:ascii="Calibri Light" w:hAnsi="Calibri Light"/>
        </w:rPr>
        <w:t>LCA</w:t>
      </w:r>
      <w:proofErr w:type="spellEnd"/>
      <w:r>
        <w:rPr>
          <w:rFonts w:ascii="Calibri Light" w:hAnsi="Calibri Light"/>
        </w:rPr>
        <w:t xml:space="preserve"> yn eu Canolfan Ddysgu. Pan fydd y cytundeb wedi'i lofnodi, mae'n ofynnol i'r Ganolfan Ddysgu gofnodi hyn ar gofnod y myfyriwr ar Borth y Ganolfan Ddysgu. </w:t>
      </w:r>
      <w:r>
        <w:rPr>
          <w:rFonts w:ascii="Calibri Light" w:hAnsi="Calibri Light"/>
        </w:rPr>
        <w:br/>
      </w:r>
    </w:p>
    <w:p w14:paraId="041A53CA" w14:textId="6F8C04C6" w:rsidR="002B2CEE" w:rsidRPr="003B239E" w:rsidRDefault="00E476A5" w:rsidP="002B2CEE">
      <w:pPr>
        <w:rPr>
          <w:rFonts w:ascii="Calibri Light" w:hAnsi="Calibri Light" w:cs="Calibri Light"/>
        </w:rPr>
      </w:pPr>
      <w:r>
        <w:rPr>
          <w:rFonts w:ascii="Calibri Light" w:hAnsi="Calibri Light"/>
        </w:rPr>
        <w:t xml:space="preserve">Mae Cytundeb Dysgu </w:t>
      </w:r>
      <w:proofErr w:type="spellStart"/>
      <w:r>
        <w:rPr>
          <w:rFonts w:ascii="Calibri Light" w:hAnsi="Calibri Light"/>
        </w:rPr>
        <w:t>LCA</w:t>
      </w:r>
      <w:proofErr w:type="spellEnd"/>
      <w:r>
        <w:rPr>
          <w:rFonts w:ascii="Calibri Light" w:hAnsi="Calibri Light"/>
        </w:rPr>
        <w:t xml:space="preserve"> yn nodi cyfrifoldebau’r myfyriwr a’r Canolfan Ddysgu ynghylch presenoldeb y myfyriwr ar ei gwrs. Mae'r myfyriwr yn ymrwymo i fynychu'r amserlen y mae'r Ganolfan Ddysgu wedi'i gosod, yn gyfnewid am daliad </w:t>
      </w:r>
      <w:proofErr w:type="spellStart"/>
      <w:r>
        <w:rPr>
          <w:rFonts w:ascii="Calibri Light" w:hAnsi="Calibri Light"/>
        </w:rPr>
        <w:t>LCA</w:t>
      </w:r>
      <w:proofErr w:type="spellEnd"/>
      <w:r>
        <w:rPr>
          <w:rFonts w:ascii="Calibri Light" w:hAnsi="Calibri Light"/>
        </w:rPr>
        <w:t xml:space="preserve"> wythnosol.</w:t>
      </w:r>
    </w:p>
    <w:p w14:paraId="010D15AC" w14:textId="1B677D69" w:rsidR="002B2CEE" w:rsidRPr="003B239E" w:rsidRDefault="00BD18E5" w:rsidP="002B2CEE">
      <w:pPr>
        <w:rPr>
          <w:rFonts w:ascii="Calibri Light" w:hAnsi="Calibri Light" w:cs="Calibri Light"/>
        </w:rPr>
      </w:pPr>
      <w:r>
        <w:rPr>
          <w:rFonts w:ascii="Calibri Light" w:hAnsi="Calibri Light"/>
        </w:rPr>
        <w:lastRenderedPageBreak/>
        <w:br/>
        <w:t xml:space="preserve">Dylai’r Cytundeb Dysgu </w:t>
      </w:r>
      <w:proofErr w:type="spellStart"/>
      <w:r>
        <w:rPr>
          <w:rFonts w:ascii="Calibri Light" w:hAnsi="Calibri Light"/>
        </w:rPr>
        <w:t>LCA</w:t>
      </w:r>
      <w:proofErr w:type="spellEnd"/>
      <w:r>
        <w:rPr>
          <w:rFonts w:ascii="Calibri Light" w:hAnsi="Calibri Light"/>
        </w:rPr>
        <w:t xml:space="preserve"> fel isafswm gadarnhau bod y myfyriwr wedi cofrestru ar gwrs dilys, bod y myfyriwr wedi cael gwybod yn iawn sut mae ei Ganolfan Ddysgu yn gweinyddu’r cynllun </w:t>
      </w:r>
      <w:proofErr w:type="spellStart"/>
      <w:r>
        <w:rPr>
          <w:rFonts w:ascii="Calibri Light" w:hAnsi="Calibri Light"/>
        </w:rPr>
        <w:t>LCA</w:t>
      </w:r>
      <w:proofErr w:type="spellEnd"/>
      <w:r>
        <w:rPr>
          <w:rFonts w:ascii="Calibri Light" w:hAnsi="Calibri Light"/>
        </w:rPr>
        <w:t>, gan gynnwys y weithdrefn presenoldeb ac absenoldeb awdurdodedig neu anawdurdodedig. Cyfrifoldeb y myfyriwr yw dweud wrth y Ganolfan Ddysgu am ei absenoldeb. Dylai hefyd amlinellu'r system apelio rhag ofn y bydd anghydfod ynghylch cadarnhad presenoldeb anawdurdodedig a pha gymorth ychwanegol sydd ar gael. Rhaid i chi hefyd nodi dewis iaith ar Borth y Ganolfan Ddysgu.</w:t>
      </w:r>
      <w:r>
        <w:rPr>
          <w:rFonts w:ascii="Calibri Light" w:hAnsi="Calibri Light"/>
        </w:rPr>
        <w:br/>
      </w:r>
    </w:p>
    <w:p w14:paraId="6E051E2E" w14:textId="0C273FDC" w:rsidR="002B2CEE" w:rsidRPr="003B239E" w:rsidRDefault="002B2CEE" w:rsidP="002B2CEE">
      <w:pPr>
        <w:rPr>
          <w:rFonts w:ascii="Calibri Light" w:hAnsi="Calibri Light" w:cs="Calibri Light"/>
        </w:rPr>
      </w:pPr>
      <w:r>
        <w:rPr>
          <w:rFonts w:ascii="Calibri Light" w:hAnsi="Calibri Light"/>
        </w:rPr>
        <w:t xml:space="preserve">Gwneir taliadau </w:t>
      </w:r>
      <w:proofErr w:type="spellStart"/>
      <w:r>
        <w:rPr>
          <w:rFonts w:ascii="Calibri Light" w:hAnsi="Calibri Light"/>
        </w:rPr>
        <w:t>LCA</w:t>
      </w:r>
      <w:proofErr w:type="spellEnd"/>
      <w:r>
        <w:rPr>
          <w:rFonts w:ascii="Calibri Light" w:hAnsi="Calibri Light"/>
        </w:rPr>
        <w:t xml:space="preserve"> dim ond os yw’r myfyriwr wedi llofnodi ei Gytundeb Dysgu </w:t>
      </w:r>
      <w:proofErr w:type="spellStart"/>
      <w:r>
        <w:rPr>
          <w:rFonts w:ascii="Calibri Light" w:hAnsi="Calibri Light"/>
        </w:rPr>
        <w:t>LCA</w:t>
      </w:r>
      <w:proofErr w:type="spellEnd"/>
      <w:r>
        <w:rPr>
          <w:rFonts w:ascii="Calibri Light" w:hAnsi="Calibri Light"/>
        </w:rPr>
        <w:t xml:space="preserve"> ac wedi bodloni’r meini prawf presenoldeb y mae’r Ganolfan Ddysgu wedi’u </w:t>
      </w:r>
      <w:r>
        <w:rPr>
          <w:rFonts w:ascii="Calibri Light" w:hAnsi="Calibri Light"/>
          <w:color w:val="auto"/>
        </w:rPr>
        <w:t xml:space="preserve">nodi (neu fod ganddo absenoldeb awdurdodedig derbyniol) </w:t>
      </w:r>
      <w:r>
        <w:rPr>
          <w:rFonts w:ascii="Calibri Light" w:hAnsi="Calibri Light"/>
        </w:rPr>
        <w:t xml:space="preserve">ac wedi’i gadarnhau ar Borth y Ganolfan Ddysgu fel un sydd â phresenoldeb llawn neu absenoldeb awdurdodedig ar gyfer pawb a drefnwyd. dosbarthiadau yn ystod yr wythnos benodol. Pan fydd myfyrwyr yn llofnodi eu Cytundeb Dysgu </w:t>
      </w:r>
      <w:proofErr w:type="spellStart"/>
      <w:r>
        <w:rPr>
          <w:rFonts w:ascii="Calibri Light" w:hAnsi="Calibri Light"/>
        </w:rPr>
        <w:t>LCA</w:t>
      </w:r>
      <w:proofErr w:type="spellEnd"/>
      <w:r>
        <w:rPr>
          <w:rFonts w:ascii="Calibri Light" w:hAnsi="Calibri Light"/>
        </w:rPr>
        <w:t xml:space="preserve">, maent yn ymrwymo i'r amcanion y mae eu Canolfan Ddysgu wedi'u gosod, yn gyfnewid am daliad </w:t>
      </w:r>
      <w:proofErr w:type="spellStart"/>
      <w:r>
        <w:rPr>
          <w:rFonts w:ascii="Calibri Light" w:hAnsi="Calibri Light"/>
        </w:rPr>
        <w:t>LCA</w:t>
      </w:r>
      <w:proofErr w:type="spellEnd"/>
      <w:r>
        <w:rPr>
          <w:rFonts w:ascii="Calibri Light" w:hAnsi="Calibri Light"/>
        </w:rPr>
        <w:t xml:space="preserve"> wythnosol.</w:t>
      </w:r>
    </w:p>
    <w:p w14:paraId="6DD03CEE" w14:textId="1909DE73" w:rsidR="00BD18E5" w:rsidRDefault="002B2CEE" w:rsidP="002B2CEE">
      <w:pPr>
        <w:rPr>
          <w:rFonts w:ascii="Calibri Light" w:hAnsi="Calibri Light" w:cs="Calibri Light"/>
        </w:rPr>
      </w:pPr>
      <w:r>
        <w:rPr>
          <w:rFonts w:ascii="Calibri Light" w:hAnsi="Calibri Light"/>
        </w:rPr>
        <w:t xml:space="preserve">Pan fydd y Ganolfan Ddysgu yn llofnodi’r Cytundeb Dysgu </w:t>
      </w:r>
      <w:proofErr w:type="spellStart"/>
      <w:r>
        <w:rPr>
          <w:rFonts w:ascii="Calibri Light" w:hAnsi="Calibri Light"/>
        </w:rPr>
        <w:t>LCA</w:t>
      </w:r>
      <w:proofErr w:type="spellEnd"/>
      <w:r>
        <w:rPr>
          <w:rFonts w:ascii="Calibri Light" w:hAnsi="Calibri Light"/>
        </w:rPr>
        <w:t>, maent hefyd yn cytuno i gadarnhau presenoldeb wythnosol y myfyriwr ar Borth y Ganolfan Ddysgu.</w:t>
      </w:r>
    </w:p>
    <w:p w14:paraId="1B6E24B8" w14:textId="77777777" w:rsidR="00AC2F8F" w:rsidRPr="003B239E" w:rsidRDefault="00AC2F8F" w:rsidP="002B2CEE">
      <w:pPr>
        <w:rPr>
          <w:rFonts w:ascii="Calibri Light" w:hAnsi="Calibri Light" w:cs="Calibri Light"/>
        </w:rPr>
      </w:pPr>
    </w:p>
    <w:p w14:paraId="70CAA982" w14:textId="464F7E13" w:rsidR="00AA21AA" w:rsidRPr="003B239E" w:rsidRDefault="00AA21AA" w:rsidP="002B2CEE">
      <w:pPr>
        <w:rPr>
          <w:rFonts w:ascii="Calibri Light" w:hAnsi="Calibri Light" w:cs="Calibri Light"/>
        </w:rPr>
      </w:pPr>
      <w:bookmarkStart w:id="9" w:name="_Hlk204935300"/>
      <w:r>
        <w:rPr>
          <w:rFonts w:ascii="Calibri Light" w:hAnsi="Calibri Light"/>
        </w:rPr>
        <w:t>Dylid llofnodi cytundebau dysgu cyn i’r Canolfannau Dysgu dorri ar gyfer gwyliau'r haf. Y dyddiad cau ar gyfer eu llofnodi yw diwedd y flwyddyn academaidd. Os na all y myfyriwr wneud hyn oherwydd rhesymau personol cymhellol, rhaid iddo lofnodi erbyn diwedd mis cyntaf (Medi) y flwyddyn academaidd nesaf fan bellaf.</w:t>
      </w:r>
    </w:p>
    <w:bookmarkEnd w:id="9"/>
    <w:p w14:paraId="284C7CD6" w14:textId="77777777" w:rsidR="00C05A24" w:rsidRPr="003B239E" w:rsidRDefault="00C05A24" w:rsidP="002B2CEE">
      <w:pPr>
        <w:rPr>
          <w:rFonts w:ascii="Calibri Light" w:hAnsi="Calibri Light" w:cs="Calibri Light"/>
          <w:color w:val="FF0000"/>
        </w:rPr>
      </w:pPr>
    </w:p>
    <w:p w14:paraId="76137783" w14:textId="77777777" w:rsidR="001C7F31" w:rsidRDefault="00C05A24" w:rsidP="00C05A24">
      <w:pPr>
        <w:pStyle w:val="Heading3"/>
        <w:rPr>
          <w:rFonts w:ascii="Calibri Light" w:hAnsi="Calibri Light" w:cs="Calibri Light"/>
          <w:sz w:val="32"/>
          <w:szCs w:val="32"/>
        </w:rPr>
      </w:pPr>
      <w:bookmarkStart w:id="10" w:name="_Toc207383410"/>
      <w:r>
        <w:rPr>
          <w:rFonts w:ascii="Calibri Light" w:hAnsi="Calibri Light"/>
          <w:sz w:val="32"/>
        </w:rPr>
        <w:t>Amgylchiadau esgusodol</w:t>
      </w:r>
      <w:bookmarkEnd w:id="10"/>
    </w:p>
    <w:p w14:paraId="1A8371F2" w14:textId="63DCCF01" w:rsidR="00C05A24" w:rsidRPr="003B239E" w:rsidRDefault="00C05A24" w:rsidP="00C05A24">
      <w:pPr>
        <w:pStyle w:val="Heading3"/>
        <w:rPr>
          <w:rFonts w:ascii="Calibri Light" w:hAnsi="Calibri Light" w:cs="Calibri Light"/>
          <w:sz w:val="32"/>
          <w:szCs w:val="32"/>
        </w:rPr>
      </w:pPr>
    </w:p>
    <w:p w14:paraId="3FB72429" w14:textId="32A32B64" w:rsidR="00C05A24" w:rsidRPr="003B239E" w:rsidRDefault="00C05A24" w:rsidP="00C05A24">
      <w:pPr>
        <w:rPr>
          <w:rFonts w:ascii="Calibri Light" w:hAnsi="Calibri Light" w:cs="Calibri Light"/>
        </w:rPr>
      </w:pPr>
      <w:r>
        <w:rPr>
          <w:rFonts w:ascii="Calibri Light" w:hAnsi="Calibri Light"/>
        </w:rPr>
        <w:t xml:space="preserve">Mae Cytundeb Dysgu </w:t>
      </w:r>
      <w:proofErr w:type="spellStart"/>
      <w:r>
        <w:rPr>
          <w:rFonts w:ascii="Calibri Light" w:hAnsi="Calibri Light"/>
        </w:rPr>
        <w:t>LCA</w:t>
      </w:r>
      <w:proofErr w:type="spellEnd"/>
      <w:r>
        <w:rPr>
          <w:rFonts w:ascii="Calibri Light" w:hAnsi="Calibri Light"/>
        </w:rPr>
        <w:t xml:space="preserve"> yn cynnwys cwestiwn am amgylchiadau esgusodol. Gall hyn ysgogi trafodaeth rhyngoch chi a’r myfyriwr ynghylch a yw’n profi amgylchiadau esgusodol a allai effeithio ar ei bresenoldeb.</w:t>
      </w:r>
    </w:p>
    <w:p w14:paraId="6FF30B2A" w14:textId="77777777" w:rsidR="00C05A24" w:rsidRPr="003B239E" w:rsidRDefault="00C05A24" w:rsidP="00C05A24">
      <w:pPr>
        <w:rPr>
          <w:rFonts w:ascii="Calibri Light" w:hAnsi="Calibri Light" w:cs="Calibri Light"/>
        </w:rPr>
      </w:pPr>
    </w:p>
    <w:p w14:paraId="5A003508" w14:textId="77777777" w:rsidR="00C05A24" w:rsidRPr="003B239E" w:rsidRDefault="00C05A24" w:rsidP="00C05A24">
      <w:pPr>
        <w:rPr>
          <w:rFonts w:ascii="Calibri Light" w:hAnsi="Calibri Light" w:cs="Calibri Light"/>
        </w:rPr>
      </w:pPr>
      <w:r>
        <w:rPr>
          <w:rFonts w:ascii="Calibri Light" w:hAnsi="Calibri Light"/>
        </w:rPr>
        <w:t>Pwrpas hyn yw cefnogi myfyrwyr bregus sydd mewn perygl o beidio â chymryd rhan mewn addysg. Gall hyn gynnwys, ond heb fod yn gyfyngedig i, gyfrifoldebau gofalu, megis gofalu am aelod o'r teulu sy'n sâl neu'n anabl.</w:t>
      </w:r>
    </w:p>
    <w:p w14:paraId="54FF479A" w14:textId="77777777" w:rsidR="00C05A24" w:rsidRPr="003B239E" w:rsidRDefault="00C05A24" w:rsidP="00C05A24">
      <w:pPr>
        <w:rPr>
          <w:rFonts w:ascii="Calibri Light" w:hAnsi="Calibri Light" w:cs="Calibri Light"/>
        </w:rPr>
      </w:pPr>
    </w:p>
    <w:p w14:paraId="606AB4A9" w14:textId="219647A8" w:rsidR="00C05A24" w:rsidRPr="003B239E" w:rsidRDefault="00C05A24" w:rsidP="00C05A24">
      <w:pPr>
        <w:rPr>
          <w:rFonts w:ascii="Calibri Light" w:hAnsi="Calibri Light" w:cs="Calibri Light"/>
        </w:rPr>
      </w:pPr>
      <w:r>
        <w:rPr>
          <w:rFonts w:ascii="Calibri Light" w:hAnsi="Calibri Light"/>
        </w:rPr>
        <w:t xml:space="preserve">Os yw’r myfyriwr wedi amlygu amgylchiadau esgusodol, gallwch gofnodi hyn ar y Cytundeb Dysgu </w:t>
      </w:r>
      <w:proofErr w:type="spellStart"/>
      <w:r>
        <w:rPr>
          <w:rFonts w:ascii="Calibri Light" w:hAnsi="Calibri Light"/>
        </w:rPr>
        <w:t>LCA</w:t>
      </w:r>
      <w:proofErr w:type="spellEnd"/>
      <w:r>
        <w:rPr>
          <w:rFonts w:ascii="Calibri Light" w:hAnsi="Calibri Light"/>
        </w:rPr>
        <w:t xml:space="preserve"> a Phorth y Ganolfan Ddysgu, ond rhaid chi gael caniatâd y myfyriwr yn gyntaf. Rydym yn argymell eich bod yn dilyn eich prosesau sefydledig eich hun ar gyfer cefnogi myfyrwyr agored i niwed, yn hytrach na chofnodi’r amgylchiadau ar y Cytundeb Dysgu </w:t>
      </w:r>
      <w:proofErr w:type="spellStart"/>
      <w:r>
        <w:rPr>
          <w:rFonts w:ascii="Calibri Light" w:hAnsi="Calibri Light"/>
        </w:rPr>
        <w:t>LCA</w:t>
      </w:r>
      <w:proofErr w:type="spellEnd"/>
      <w:r>
        <w:rPr>
          <w:rFonts w:ascii="Calibri Light" w:hAnsi="Calibri Light"/>
        </w:rPr>
        <w:t>.</w:t>
      </w:r>
    </w:p>
    <w:p w14:paraId="78A1AFCD" w14:textId="77777777" w:rsidR="00C05A24" w:rsidRPr="003B239E" w:rsidRDefault="00C05A24" w:rsidP="00C05A24">
      <w:pPr>
        <w:rPr>
          <w:rFonts w:ascii="Calibri Light" w:hAnsi="Calibri Light" w:cs="Calibri Light"/>
        </w:rPr>
      </w:pPr>
    </w:p>
    <w:p w14:paraId="3D1B8B40" w14:textId="77777777" w:rsidR="001C7F31" w:rsidRDefault="00C05A24" w:rsidP="00C05A24">
      <w:pPr>
        <w:rPr>
          <w:rStyle w:val="Heading3Char"/>
          <w:rFonts w:ascii="Calibri Light" w:hAnsi="Calibri Light" w:cs="Calibri Light"/>
          <w:sz w:val="32"/>
          <w:szCs w:val="32"/>
        </w:rPr>
      </w:pPr>
      <w:r>
        <w:rPr>
          <w:rFonts w:ascii="Calibri Light" w:hAnsi="Calibri Light"/>
        </w:rPr>
        <w:t xml:space="preserve">Dylech gydnabod yr amgylchiadau pan fyddwch yn cadarnhau presenoldeb wythnosol. Ystyriwch amgylchiadau y myfyriwr fesul achos pan fyddwch yn penderfynu a ddylent dderbyn eu taliadau </w:t>
      </w:r>
      <w:proofErr w:type="spellStart"/>
      <w:r>
        <w:rPr>
          <w:rFonts w:ascii="Calibri Light" w:hAnsi="Calibri Light"/>
        </w:rPr>
        <w:t>LCA</w:t>
      </w:r>
      <w:proofErr w:type="spellEnd"/>
      <w:r>
        <w:rPr>
          <w:rFonts w:ascii="Calibri Light" w:hAnsi="Calibri Light"/>
        </w:rPr>
        <w:t>.</w:t>
      </w:r>
      <w:r>
        <w:rPr>
          <w:rFonts w:ascii="Calibri Light" w:hAnsi="Calibri Light"/>
        </w:rPr>
        <w:br/>
      </w:r>
      <w:r>
        <w:rPr>
          <w:rFonts w:ascii="Calibri Light" w:hAnsi="Calibri Light"/>
        </w:rPr>
        <w:br/>
      </w:r>
      <w:r>
        <w:rPr>
          <w:rFonts w:ascii="Calibri Light" w:hAnsi="Calibri Light"/>
        </w:rPr>
        <w:br/>
      </w:r>
      <w:r>
        <w:rPr>
          <w:rStyle w:val="Heading3Char"/>
          <w:rFonts w:ascii="Calibri Light" w:hAnsi="Calibri Light"/>
          <w:sz w:val="32"/>
        </w:rPr>
        <w:t>Ceisiadau myfyrwyr sy'n dychwelyd</w:t>
      </w:r>
    </w:p>
    <w:p w14:paraId="5563BB7A" w14:textId="64B9E825" w:rsidR="002B2CEE" w:rsidRPr="003B239E" w:rsidRDefault="002B2CEE" w:rsidP="00C05A24">
      <w:pPr>
        <w:rPr>
          <w:rFonts w:ascii="Calibri Light" w:hAnsi="Calibri Light" w:cs="Calibri Light"/>
        </w:rPr>
      </w:pPr>
    </w:p>
    <w:p w14:paraId="6E1C2AEF" w14:textId="5B007272" w:rsidR="002B2CEE" w:rsidRPr="003B239E" w:rsidRDefault="002B2CEE" w:rsidP="002B2CEE">
      <w:pPr>
        <w:rPr>
          <w:rFonts w:ascii="Calibri Light" w:hAnsi="Calibri Light" w:cs="Calibri Light"/>
        </w:rPr>
      </w:pPr>
      <w:r>
        <w:rPr>
          <w:rFonts w:ascii="Calibri Light" w:hAnsi="Calibri Light"/>
        </w:rPr>
        <w:lastRenderedPageBreak/>
        <w:t xml:space="preserve">Ar gyfer myfyrwyr sy'n dychwelyd, mae llofnodi eu Cytundeb Dysgu </w:t>
      </w:r>
      <w:proofErr w:type="spellStart"/>
      <w:r>
        <w:rPr>
          <w:rFonts w:ascii="Calibri Light" w:hAnsi="Calibri Light"/>
        </w:rPr>
        <w:t>LCA</w:t>
      </w:r>
      <w:proofErr w:type="spellEnd"/>
      <w:r>
        <w:rPr>
          <w:rFonts w:ascii="Calibri Light" w:hAnsi="Calibri Light"/>
        </w:rPr>
        <w:t xml:space="preserve"> yn gweithredu fel cais ffurfiol am gymorth </w:t>
      </w:r>
      <w:proofErr w:type="spellStart"/>
      <w:r>
        <w:rPr>
          <w:rFonts w:ascii="Calibri Light" w:hAnsi="Calibri Light"/>
        </w:rPr>
        <w:t>LCA</w:t>
      </w:r>
      <w:proofErr w:type="spellEnd"/>
      <w:r>
        <w:rPr>
          <w:rFonts w:ascii="Calibri Light" w:hAnsi="Calibri Light"/>
        </w:rPr>
        <w:t xml:space="preserve"> o dan delerau ac amodau'r flwyddyn academaidd honno. Mae hyn yn disodli'r angen iddynt ddychwelyd ffurflen gais newydd.</w:t>
      </w:r>
    </w:p>
    <w:p w14:paraId="49A7F714" w14:textId="5C2FF000" w:rsidR="002B2CEE" w:rsidRPr="003B239E" w:rsidRDefault="002B2CEE" w:rsidP="002B2CEE">
      <w:pPr>
        <w:rPr>
          <w:rFonts w:ascii="Calibri Light" w:hAnsi="Calibri Light" w:cs="Calibri Light"/>
        </w:rPr>
      </w:pPr>
      <w:r>
        <w:rPr>
          <w:rFonts w:ascii="Calibri Light" w:hAnsi="Calibri Light"/>
        </w:rPr>
        <w:t xml:space="preserve">Mae cais myfyriwr cymwys sy'n dychwelyd yn cael ei drosglwyddo'n awtomatig i'r flwyddyn academaidd nesaf (yn amodol ar wiriad incwm yr Aelwyd CThEF). Fodd bynnag, mae'n rhaid i'r Ganolfan Ddysgu gadarnhau bod y Ganolfan a'r myfyriwr sy'n dychwelyd wedi llofnodi'r Cytundeb Dysgu </w:t>
      </w:r>
      <w:proofErr w:type="spellStart"/>
      <w:r>
        <w:rPr>
          <w:rFonts w:ascii="Calibri Light" w:hAnsi="Calibri Light"/>
        </w:rPr>
        <w:t>LCA</w:t>
      </w:r>
      <w:proofErr w:type="spellEnd"/>
      <w:r>
        <w:rPr>
          <w:rFonts w:ascii="Calibri Light" w:hAnsi="Calibri Light"/>
        </w:rPr>
        <w:t xml:space="preserve">. Bydd hyn yn rhoi gwybod i </w:t>
      </w:r>
      <w:proofErr w:type="spellStart"/>
      <w:r>
        <w:rPr>
          <w:rFonts w:ascii="Calibri Light" w:hAnsi="Calibri Light"/>
        </w:rPr>
        <w:t>SLC</w:t>
      </w:r>
      <w:proofErr w:type="spellEnd"/>
      <w:r>
        <w:rPr>
          <w:rFonts w:ascii="Calibri Light" w:hAnsi="Calibri Light"/>
        </w:rPr>
        <w:t xml:space="preserve"> fod y cais yn parhau i fod yn ddilys. Rhaid i fyfyrwyr sy'n dychwelyd lofnodi eu Cytundeb Dysgu </w:t>
      </w:r>
      <w:proofErr w:type="spellStart"/>
      <w:r>
        <w:rPr>
          <w:rFonts w:ascii="Calibri Light" w:hAnsi="Calibri Light"/>
        </w:rPr>
        <w:t>LCA</w:t>
      </w:r>
      <w:proofErr w:type="spellEnd"/>
      <w:r>
        <w:rPr>
          <w:rFonts w:ascii="Calibri Light" w:hAnsi="Calibri Light"/>
        </w:rPr>
        <w:t xml:space="preserve"> o fewn 13 wythnos o ddechrau eu cwrs i gael eu taliadau wedi'u hôl-ddyddio.</w:t>
      </w:r>
    </w:p>
    <w:p w14:paraId="389C9D37" w14:textId="77777777" w:rsidR="00196CCB" w:rsidRPr="003B239E" w:rsidRDefault="00196CCB" w:rsidP="00685947">
      <w:pPr>
        <w:pStyle w:val="Heading3"/>
        <w:rPr>
          <w:rFonts w:ascii="Calibri Light" w:hAnsi="Calibri Light" w:cs="Calibri Light"/>
        </w:rPr>
      </w:pPr>
    </w:p>
    <w:p w14:paraId="655F434B" w14:textId="7CE6AD8B" w:rsidR="002B2CEE" w:rsidRPr="003B239E" w:rsidRDefault="002B2CEE" w:rsidP="00685947">
      <w:pPr>
        <w:pStyle w:val="Heading3"/>
        <w:rPr>
          <w:rFonts w:ascii="Calibri Light" w:hAnsi="Calibri Light" w:cs="Calibri Light"/>
          <w:sz w:val="32"/>
          <w:szCs w:val="32"/>
        </w:rPr>
      </w:pPr>
      <w:r>
        <w:rPr>
          <w:rFonts w:ascii="Calibri Light" w:hAnsi="Calibri Light"/>
        </w:rPr>
        <w:br/>
      </w:r>
      <w:bookmarkStart w:id="11" w:name="_Toc207383411"/>
      <w:r>
        <w:rPr>
          <w:rFonts w:ascii="Calibri Light" w:hAnsi="Calibri Light"/>
          <w:sz w:val="32"/>
        </w:rPr>
        <w:t xml:space="preserve">Person Enwebedig Ffurflen Cytundeb Dysgu </w:t>
      </w:r>
      <w:proofErr w:type="spellStart"/>
      <w:r>
        <w:rPr>
          <w:rFonts w:ascii="Calibri Light" w:hAnsi="Calibri Light"/>
          <w:sz w:val="32"/>
        </w:rPr>
        <w:t>LCA</w:t>
      </w:r>
      <w:bookmarkEnd w:id="11"/>
      <w:proofErr w:type="spellEnd"/>
    </w:p>
    <w:p w14:paraId="47C35327" w14:textId="77777777" w:rsidR="0024457F" w:rsidRPr="003B239E" w:rsidRDefault="0024457F" w:rsidP="0024457F">
      <w:pPr>
        <w:rPr>
          <w:rFonts w:ascii="Calibri Light" w:hAnsi="Calibri Light" w:cs="Calibri Light"/>
        </w:rPr>
      </w:pPr>
    </w:p>
    <w:p w14:paraId="12A57103" w14:textId="37D71737" w:rsidR="002B2CEE" w:rsidRPr="003B239E" w:rsidRDefault="002B2CEE" w:rsidP="002B2CEE">
      <w:pPr>
        <w:rPr>
          <w:rFonts w:ascii="Calibri Light" w:hAnsi="Calibri Light" w:cs="Calibri Light"/>
        </w:rPr>
      </w:pPr>
      <w:r>
        <w:rPr>
          <w:rFonts w:ascii="Calibri Light" w:hAnsi="Calibri Light"/>
        </w:rPr>
        <w:t xml:space="preserve">Gall Canolfan Ddysgu ddefnyddio'r Ffurflen Person Enwebedig Cytundeb Dysgu </w:t>
      </w:r>
      <w:proofErr w:type="spellStart"/>
      <w:r>
        <w:rPr>
          <w:rFonts w:ascii="Calibri Light" w:hAnsi="Calibri Light"/>
        </w:rPr>
        <w:t>LCA</w:t>
      </w:r>
      <w:proofErr w:type="spellEnd"/>
      <w:r>
        <w:rPr>
          <w:rFonts w:ascii="Calibri Light" w:hAnsi="Calibri Light"/>
        </w:rPr>
        <w:t xml:space="preserve"> os nad yw myfyriwr yn gallu llofnodi'r Cytundeb Dysgu </w:t>
      </w:r>
      <w:proofErr w:type="spellStart"/>
      <w:r>
        <w:rPr>
          <w:rFonts w:ascii="Calibri Light" w:hAnsi="Calibri Light"/>
        </w:rPr>
        <w:t>LCA</w:t>
      </w:r>
      <w:proofErr w:type="spellEnd"/>
      <w:r>
        <w:rPr>
          <w:rFonts w:ascii="Calibri Light" w:hAnsi="Calibri Light"/>
        </w:rPr>
        <w:t>. Mae'r ffurflen hon yn gadael i drydydd parti enwebedig ei harwyddo ar eu rhan.</w:t>
      </w:r>
    </w:p>
    <w:p w14:paraId="6FED2E9E" w14:textId="558CCE35" w:rsidR="002B2CEE" w:rsidRPr="003B239E" w:rsidRDefault="002B2CEE" w:rsidP="002B2CEE">
      <w:pPr>
        <w:rPr>
          <w:rFonts w:ascii="Calibri Light" w:hAnsi="Calibri Light" w:cs="Calibri Light"/>
        </w:rPr>
      </w:pPr>
      <w:r>
        <w:rPr>
          <w:rFonts w:ascii="Calibri Light" w:hAnsi="Calibri Light"/>
        </w:rPr>
        <w:t>Gallai’r trydydd parti enwebedig fod yn rhiant, gwarcheidwad neu ofalwr sy’n gyfrifol am faterion gweinyddol neu ariannol y myfyriwr.</w:t>
      </w:r>
      <w:r>
        <w:rPr>
          <w:rFonts w:ascii="Calibri Light" w:hAnsi="Calibri Light"/>
        </w:rPr>
        <w:br/>
      </w:r>
      <w:r>
        <w:rPr>
          <w:rFonts w:ascii="Calibri Light" w:hAnsi="Calibri Light"/>
        </w:rPr>
        <w:br/>
        <w:t xml:space="preserve">Dylai'r Cytundeb Dysgu </w:t>
      </w:r>
      <w:proofErr w:type="spellStart"/>
      <w:r>
        <w:rPr>
          <w:rFonts w:ascii="Calibri Light" w:hAnsi="Calibri Light"/>
        </w:rPr>
        <w:t>LCA</w:t>
      </w:r>
      <w:proofErr w:type="spellEnd"/>
      <w:r>
        <w:rPr>
          <w:rFonts w:ascii="Calibri Light" w:hAnsi="Calibri Light"/>
        </w:rPr>
        <w:t xml:space="preserve"> hefyd gynnwys datganiad clir y gellir atal taliadau </w:t>
      </w:r>
      <w:proofErr w:type="spellStart"/>
      <w:r>
        <w:rPr>
          <w:rFonts w:ascii="Calibri Light" w:hAnsi="Calibri Light"/>
        </w:rPr>
        <w:t>LCA</w:t>
      </w:r>
      <w:proofErr w:type="spellEnd"/>
      <w:r>
        <w:rPr>
          <w:rFonts w:ascii="Calibri Light" w:hAnsi="Calibri Light"/>
        </w:rPr>
        <w:t xml:space="preserve"> os nad yw'r myfyriwr yn bodloni ei amcanion Cytundeb Dysgu </w:t>
      </w:r>
      <w:proofErr w:type="spellStart"/>
      <w:r>
        <w:rPr>
          <w:rFonts w:ascii="Calibri Light" w:hAnsi="Calibri Light"/>
        </w:rPr>
        <w:t>LCA</w:t>
      </w:r>
      <w:proofErr w:type="spellEnd"/>
      <w:r>
        <w:rPr>
          <w:rFonts w:ascii="Calibri Light" w:hAnsi="Calibri Light"/>
        </w:rPr>
        <w:t>.</w:t>
      </w:r>
      <w:r>
        <w:rPr>
          <w:rFonts w:ascii="Calibri Light" w:hAnsi="Calibri Light"/>
        </w:rPr>
        <w:br/>
      </w:r>
      <w:r>
        <w:rPr>
          <w:rFonts w:ascii="Calibri Light" w:hAnsi="Calibri Light"/>
        </w:rPr>
        <w:br/>
        <w:t xml:space="preserve">Mae'n rhaid i Ganolfan Ddysgu ddefnyddio'r templed Cytundeb Dysgu </w:t>
      </w:r>
      <w:proofErr w:type="spellStart"/>
      <w:r>
        <w:rPr>
          <w:rFonts w:ascii="Calibri Light" w:hAnsi="Calibri Light"/>
        </w:rPr>
        <w:t>LCA</w:t>
      </w:r>
      <w:proofErr w:type="spellEnd"/>
      <w:r>
        <w:rPr>
          <w:rFonts w:ascii="Calibri Light" w:hAnsi="Calibri Light"/>
        </w:rPr>
        <w:t xml:space="preserve"> gofynnol ar gyfer pob myfyriwr, gellir ei lawrlwytho o Borth y Ganolfan Ddysgu. </w:t>
      </w:r>
      <w:r>
        <w:rPr>
          <w:rFonts w:ascii="Calibri Light" w:hAnsi="Calibri Light"/>
        </w:rPr>
        <w:br/>
      </w:r>
    </w:p>
    <w:p w14:paraId="64E1257D" w14:textId="77777777" w:rsidR="00D642F9" w:rsidRPr="003B239E" w:rsidRDefault="00D642F9" w:rsidP="002B2CEE">
      <w:pPr>
        <w:rPr>
          <w:rFonts w:ascii="Calibri Light" w:hAnsi="Calibri Light" w:cs="Calibri Light"/>
        </w:rPr>
      </w:pPr>
    </w:p>
    <w:p w14:paraId="1D143186" w14:textId="77777777" w:rsidR="001C7F31" w:rsidRDefault="002B2CEE" w:rsidP="00685947">
      <w:pPr>
        <w:pStyle w:val="Heading3"/>
        <w:rPr>
          <w:rFonts w:ascii="Calibri Light" w:hAnsi="Calibri Light" w:cs="Calibri Light"/>
          <w:sz w:val="32"/>
          <w:szCs w:val="32"/>
        </w:rPr>
      </w:pPr>
      <w:bookmarkStart w:id="12" w:name="_Toc207383412"/>
      <w:r>
        <w:rPr>
          <w:rFonts w:ascii="Calibri Light" w:hAnsi="Calibri Light"/>
          <w:sz w:val="32"/>
        </w:rPr>
        <w:t xml:space="preserve">Statws Cytundeb Dysgu </w:t>
      </w:r>
      <w:proofErr w:type="spellStart"/>
      <w:r>
        <w:rPr>
          <w:rFonts w:ascii="Calibri Light" w:hAnsi="Calibri Light"/>
          <w:sz w:val="32"/>
        </w:rPr>
        <w:t>LCA</w:t>
      </w:r>
      <w:bookmarkEnd w:id="12"/>
      <w:proofErr w:type="spellEnd"/>
    </w:p>
    <w:p w14:paraId="79225BE1" w14:textId="2ABCAE8F" w:rsidR="002B2CEE" w:rsidRPr="003B239E" w:rsidRDefault="002B2CEE" w:rsidP="00685947">
      <w:pPr>
        <w:pStyle w:val="Heading3"/>
        <w:rPr>
          <w:rFonts w:ascii="Calibri Light" w:hAnsi="Calibri Light" w:cs="Calibri Light"/>
          <w:sz w:val="32"/>
          <w:szCs w:val="32"/>
        </w:rPr>
      </w:pPr>
    </w:p>
    <w:p w14:paraId="362BC9F0" w14:textId="77777777" w:rsidR="002B2CEE" w:rsidRPr="003B239E" w:rsidRDefault="002B2CEE" w:rsidP="002B2CEE">
      <w:pPr>
        <w:rPr>
          <w:rFonts w:ascii="Calibri Light" w:hAnsi="Calibri Light" w:cs="Calibri Light"/>
          <w:b/>
          <w:bCs/>
        </w:rPr>
      </w:pPr>
      <w:r>
        <w:rPr>
          <w:rFonts w:ascii="Calibri Light" w:hAnsi="Calibri Light"/>
          <w:b/>
        </w:rPr>
        <w:t>Gweithredol</w:t>
      </w:r>
    </w:p>
    <w:p w14:paraId="48EED820" w14:textId="6F5B0B56" w:rsidR="002B2CEE" w:rsidRPr="003B239E" w:rsidRDefault="002B2CEE" w:rsidP="002B2CEE">
      <w:pPr>
        <w:rPr>
          <w:rFonts w:ascii="Calibri Light" w:hAnsi="Calibri Light" w:cs="Calibri Light"/>
        </w:rPr>
      </w:pPr>
      <w:r>
        <w:rPr>
          <w:rFonts w:ascii="Calibri Light" w:hAnsi="Calibri Light"/>
        </w:rPr>
        <w:t xml:space="preserve">Mae'r statws hwn yn cael ei osod yn awtomatig gan y system pan fydd Canolfan Ddysgu yn cadarnhau bod myfyriwr wedi llofnodi ei Gytundeb Dysgu </w:t>
      </w:r>
      <w:proofErr w:type="spellStart"/>
      <w:r>
        <w:rPr>
          <w:rFonts w:ascii="Calibri Light" w:hAnsi="Calibri Light"/>
        </w:rPr>
        <w:t>LCA</w:t>
      </w:r>
      <w:proofErr w:type="spellEnd"/>
      <w:r>
        <w:rPr>
          <w:rFonts w:ascii="Calibri Light" w:hAnsi="Calibri Light"/>
        </w:rPr>
        <w:t>.</w:t>
      </w:r>
    </w:p>
    <w:p w14:paraId="0DE61899" w14:textId="1A825E75" w:rsidR="002B2CEE" w:rsidRPr="003B239E" w:rsidRDefault="002B2CEE" w:rsidP="002B2CEE">
      <w:pPr>
        <w:rPr>
          <w:rFonts w:ascii="Calibri Light" w:hAnsi="Calibri Light" w:cs="Calibri Light"/>
        </w:rPr>
      </w:pPr>
      <w:r>
        <w:rPr>
          <w:rFonts w:ascii="Calibri Light" w:hAnsi="Calibri Light"/>
        </w:rPr>
        <w:t xml:space="preserve">Os oes angen i’r Canolfan Ddysgu ddod â Chytundeb Dysgu </w:t>
      </w:r>
      <w:proofErr w:type="spellStart"/>
      <w:r>
        <w:rPr>
          <w:rFonts w:ascii="Calibri Light" w:hAnsi="Calibri Light"/>
        </w:rPr>
        <w:t>LCA</w:t>
      </w:r>
      <w:proofErr w:type="spellEnd"/>
      <w:r>
        <w:rPr>
          <w:rFonts w:ascii="Calibri Light" w:hAnsi="Calibri Light"/>
        </w:rPr>
        <w:t xml:space="preserve"> i ben, mae’r dull i’w ddefnyddio ar gyfer hyn yn dibynnu ar amgylchiadau’r myfyriwr.</w:t>
      </w:r>
      <w:r>
        <w:rPr>
          <w:rFonts w:ascii="Calibri Light" w:hAnsi="Calibri Light"/>
        </w:rPr>
        <w:br/>
      </w:r>
    </w:p>
    <w:p w14:paraId="4F4A584F" w14:textId="77777777" w:rsidR="002B2CEE" w:rsidRPr="003B239E" w:rsidRDefault="002B2CEE" w:rsidP="002B2CEE">
      <w:pPr>
        <w:rPr>
          <w:rFonts w:ascii="Calibri Light" w:hAnsi="Calibri Light" w:cs="Calibri Light"/>
          <w:b/>
          <w:bCs/>
        </w:rPr>
      </w:pPr>
      <w:r>
        <w:rPr>
          <w:rFonts w:ascii="Calibri Light" w:hAnsi="Calibri Light"/>
          <w:b/>
        </w:rPr>
        <w:t>Wedi’i Atal</w:t>
      </w:r>
    </w:p>
    <w:p w14:paraId="722AA769" w14:textId="166E6E1F" w:rsidR="002B2CEE" w:rsidRPr="003B239E" w:rsidRDefault="002B2CEE" w:rsidP="002B2CEE">
      <w:pPr>
        <w:rPr>
          <w:rFonts w:ascii="Calibri Light" w:hAnsi="Calibri Light" w:cs="Calibri Light"/>
        </w:rPr>
      </w:pPr>
      <w:r>
        <w:rPr>
          <w:rFonts w:ascii="Calibri Light" w:hAnsi="Calibri Light"/>
        </w:rPr>
        <w:t xml:space="preserve">Os bydd myfyriwr yn absennol o'r Ganolfan Ddysgu am gyfnod hwy ac nad yw wedi'i gadarnhau a fydd yr absenoldeb yn barhaol, dylid atal Cytundeb Dysgu </w:t>
      </w:r>
      <w:proofErr w:type="spellStart"/>
      <w:r>
        <w:rPr>
          <w:rFonts w:ascii="Calibri Light" w:hAnsi="Calibri Light"/>
        </w:rPr>
        <w:t>LCA</w:t>
      </w:r>
      <w:proofErr w:type="spellEnd"/>
      <w:r>
        <w:rPr>
          <w:rFonts w:ascii="Calibri Light" w:hAnsi="Calibri Light"/>
        </w:rPr>
        <w:t>. Mae hyn yn caniatáu ail-ysgogi os bydd y myfyriwr yn dychwelyd.</w:t>
      </w:r>
    </w:p>
    <w:p w14:paraId="696569BE" w14:textId="1F0CFE5A" w:rsidR="002B2CEE" w:rsidRPr="003B239E" w:rsidRDefault="002B2CEE" w:rsidP="002B2CEE">
      <w:pPr>
        <w:rPr>
          <w:rFonts w:ascii="Calibri Light" w:hAnsi="Calibri Light" w:cs="Calibri Light"/>
        </w:rPr>
      </w:pPr>
      <w:r>
        <w:rPr>
          <w:rFonts w:ascii="Calibri Light" w:hAnsi="Calibri Light"/>
        </w:rPr>
        <w:t>Dylai’r Ganolfan Ddysgu osgoi defnyddio'r swyddogaeth Stopio, oherwydd gall yr ataliad gael ei wrthdroi os gwnaethpwyd camgymeriad neu os yw'r myfyriwr yn newid ei feddwl.</w:t>
      </w:r>
    </w:p>
    <w:p w14:paraId="72968EF0" w14:textId="31BD26D2" w:rsidR="002B2CEE" w:rsidRPr="003B239E" w:rsidRDefault="002B2CEE" w:rsidP="002B2CEE">
      <w:pPr>
        <w:rPr>
          <w:rFonts w:ascii="Calibri Light" w:hAnsi="Calibri Light" w:cs="Calibri Light"/>
        </w:rPr>
      </w:pPr>
      <w:r>
        <w:rPr>
          <w:rFonts w:ascii="Calibri Light" w:hAnsi="Calibri Light"/>
        </w:rPr>
        <w:t xml:space="preserve">Ni fydd yn rhaid i Ganolfan Dysgu gadarnhau presenoldeb ar gyfer myfyrwyr y mae eu Cytundeb Dysgu </w:t>
      </w:r>
      <w:proofErr w:type="spellStart"/>
      <w:r>
        <w:rPr>
          <w:rFonts w:ascii="Calibri Light" w:hAnsi="Calibri Light"/>
        </w:rPr>
        <w:t>LCA</w:t>
      </w:r>
      <w:proofErr w:type="spellEnd"/>
      <w:r>
        <w:rPr>
          <w:rFonts w:ascii="Calibri Light" w:hAnsi="Calibri Light"/>
        </w:rPr>
        <w:t xml:space="preserve"> wedi'i atal nes bod y rhain wedi'u hail-ysgogi. </w:t>
      </w:r>
    </w:p>
    <w:p w14:paraId="0BD623DA" w14:textId="77777777" w:rsidR="00E854FC" w:rsidRPr="003B239E" w:rsidRDefault="00E854FC" w:rsidP="002B2CEE">
      <w:pPr>
        <w:rPr>
          <w:rFonts w:ascii="Calibri Light" w:hAnsi="Calibri Light" w:cs="Calibri Light"/>
        </w:rPr>
      </w:pPr>
    </w:p>
    <w:p w14:paraId="14F68321" w14:textId="77777777" w:rsidR="002B2CEE" w:rsidRPr="003B239E" w:rsidRDefault="002B2CEE" w:rsidP="002B2CEE">
      <w:pPr>
        <w:rPr>
          <w:rFonts w:ascii="Calibri Light" w:hAnsi="Calibri Light" w:cs="Calibri Light"/>
          <w:b/>
          <w:bCs/>
        </w:rPr>
      </w:pPr>
      <w:r>
        <w:rPr>
          <w:rFonts w:ascii="Calibri Light" w:hAnsi="Calibri Light"/>
          <w:b/>
        </w:rPr>
        <w:t>Wedi Stopio</w:t>
      </w:r>
    </w:p>
    <w:p w14:paraId="501138DE" w14:textId="77777777" w:rsidR="002B2CEE" w:rsidRPr="003B239E" w:rsidRDefault="002B2CEE" w:rsidP="002B2CEE">
      <w:pPr>
        <w:rPr>
          <w:rFonts w:ascii="Calibri Light" w:hAnsi="Calibri Light" w:cs="Calibri Light"/>
        </w:rPr>
      </w:pPr>
      <w:r>
        <w:rPr>
          <w:rFonts w:ascii="Calibri Light" w:hAnsi="Calibri Light"/>
        </w:rPr>
        <w:lastRenderedPageBreak/>
        <w:t xml:space="preserve">Os bydd myfyriwr yn gadael y Ganolfan Ddysgu’n barhaol, rhaid atal ei Gytundeb Dysgu </w:t>
      </w:r>
      <w:proofErr w:type="spellStart"/>
      <w:r>
        <w:rPr>
          <w:rFonts w:ascii="Calibri Light" w:hAnsi="Calibri Light"/>
        </w:rPr>
        <w:t>LCA</w:t>
      </w:r>
      <w:proofErr w:type="spellEnd"/>
      <w:r>
        <w:rPr>
          <w:rFonts w:ascii="Calibri Light" w:hAnsi="Calibri Light"/>
        </w:rPr>
        <w:t>. Mae hyn yn rhoi stop ar gofnod y myfyriwr ac ni fydd angen i’r Ganolfan Ddysgu gadarnhau presenoldeb mwyach.</w:t>
      </w:r>
    </w:p>
    <w:p w14:paraId="3FBF791C" w14:textId="3F73EEA7" w:rsidR="002B2CEE" w:rsidRDefault="002B2CEE" w:rsidP="002B2CEE">
      <w:pPr>
        <w:rPr>
          <w:rFonts w:ascii="Calibri Light" w:hAnsi="Calibri Light" w:cs="Calibri Light"/>
        </w:rPr>
      </w:pPr>
      <w:r>
        <w:rPr>
          <w:rFonts w:ascii="Calibri Light" w:hAnsi="Calibri Light"/>
        </w:rPr>
        <w:t xml:space="preserve">Dim ond ar ôl derbyn cadarnhad na fydd y myfyriwr yn dychwelyd y dylid atal Cytundeb Dysgu </w:t>
      </w:r>
      <w:proofErr w:type="spellStart"/>
      <w:r>
        <w:rPr>
          <w:rFonts w:ascii="Calibri Light" w:hAnsi="Calibri Light"/>
        </w:rPr>
        <w:t>LCA</w:t>
      </w:r>
      <w:proofErr w:type="spellEnd"/>
      <w:r>
        <w:rPr>
          <w:rFonts w:ascii="Calibri Light" w:hAnsi="Calibri Light"/>
        </w:rPr>
        <w:t>.</w:t>
      </w:r>
    </w:p>
    <w:p w14:paraId="10B77B0A" w14:textId="77777777" w:rsidR="009A7C4F" w:rsidRPr="003B239E" w:rsidRDefault="009A7C4F" w:rsidP="002B2CEE">
      <w:pPr>
        <w:rPr>
          <w:rFonts w:ascii="Calibri Light" w:hAnsi="Calibri Light" w:cs="Calibri Light"/>
        </w:rPr>
      </w:pPr>
    </w:p>
    <w:p w14:paraId="3F5F2D54" w14:textId="0573173B" w:rsidR="00D54CB9" w:rsidRPr="003B239E" w:rsidRDefault="007C17A6" w:rsidP="002B2CEE">
      <w:pPr>
        <w:rPr>
          <w:rFonts w:ascii="Calibri Light" w:hAnsi="Calibri Light" w:cs="Calibri Light"/>
        </w:rPr>
      </w:pPr>
      <w:r>
        <w:rPr>
          <w:rFonts w:ascii="Calibri Light" w:hAnsi="Calibri Light"/>
          <w:b/>
        </w:rPr>
        <w:t xml:space="preserve">Rhaid cadw hen Gytundebau Dysgu </w:t>
      </w:r>
      <w:proofErr w:type="spellStart"/>
      <w:r>
        <w:rPr>
          <w:rFonts w:ascii="Calibri Light" w:hAnsi="Calibri Light"/>
          <w:b/>
        </w:rPr>
        <w:t>LCA</w:t>
      </w:r>
      <w:proofErr w:type="spellEnd"/>
      <w:r>
        <w:rPr>
          <w:rFonts w:ascii="Calibri Light" w:hAnsi="Calibri Light"/>
          <w:b/>
        </w:rPr>
        <w:t xml:space="preserve"> a rhai wedi eu diwygio i ddibenion archwilio</w:t>
      </w:r>
      <w:r>
        <w:rPr>
          <w:rFonts w:ascii="Calibri Light" w:hAnsi="Calibri Light"/>
        </w:rPr>
        <w:t xml:space="preserve">. </w:t>
      </w:r>
    </w:p>
    <w:p w14:paraId="21F22B24" w14:textId="5F5D902A" w:rsidR="002B2CEE" w:rsidRPr="003B239E" w:rsidRDefault="007E1854" w:rsidP="002B2CEE">
      <w:pPr>
        <w:rPr>
          <w:rFonts w:ascii="Calibri Light" w:hAnsi="Calibri Light" w:cs="Calibri Light"/>
        </w:rPr>
      </w:pPr>
      <w:r>
        <w:rPr>
          <w:rFonts w:ascii="Calibri Light" w:hAnsi="Calibri Light"/>
        </w:rPr>
        <w:br/>
        <w:t xml:space="preserve">Safon gwasanaeth Cadarnhad Cytundeb Dysgu </w:t>
      </w:r>
      <w:proofErr w:type="spellStart"/>
      <w:r>
        <w:rPr>
          <w:rFonts w:ascii="Calibri Light" w:hAnsi="Calibri Light"/>
        </w:rPr>
        <w:t>LCA</w:t>
      </w:r>
      <w:proofErr w:type="spellEnd"/>
      <w:r>
        <w:rPr>
          <w:rFonts w:ascii="Calibri Light" w:hAnsi="Calibri Light"/>
        </w:rPr>
        <w:t xml:space="preserve"> yw 100% o fewn 10 diwrnod gwaith ar gyfartaledd i Gais Cymeradwy neu ddechrau Blwyddyn </w:t>
      </w:r>
      <w:proofErr w:type="spellStart"/>
      <w:r>
        <w:rPr>
          <w:rFonts w:ascii="Calibri Light" w:hAnsi="Calibri Light"/>
        </w:rPr>
        <w:t>LCA</w:t>
      </w:r>
      <w:proofErr w:type="spellEnd"/>
      <w:r>
        <w:rPr>
          <w:rFonts w:ascii="Calibri Light" w:hAnsi="Calibri Light"/>
        </w:rPr>
        <w:t xml:space="preserve">, p'un bynnag sydd hwyraf. Mae'r cyfrif am y 10 diwrnod yn dechrau ar gyfer y myfyrwyr newydd o'r dyddiad cymeradwyo ac myfyrwyr sy'n dychwelyd o wythnos lawn gyntaf blwyddyn academaidd newydd </w:t>
      </w:r>
      <w:bookmarkStart w:id="13" w:name="_Hlk204937874"/>
      <w:r>
        <w:rPr>
          <w:rFonts w:ascii="Calibri Light" w:hAnsi="Calibri Light"/>
        </w:rPr>
        <w:t xml:space="preserve">(a elwir yn Flwyddyn </w:t>
      </w:r>
      <w:proofErr w:type="spellStart"/>
      <w:r>
        <w:rPr>
          <w:rFonts w:ascii="Calibri Light" w:hAnsi="Calibri Light"/>
        </w:rPr>
        <w:t>LCA</w:t>
      </w:r>
      <w:proofErr w:type="spellEnd"/>
      <w:r>
        <w:rPr>
          <w:rFonts w:ascii="Calibri Light" w:hAnsi="Calibri Light"/>
        </w:rPr>
        <w:t xml:space="preserve">).  </w:t>
      </w:r>
    </w:p>
    <w:bookmarkEnd w:id="13"/>
    <w:p w14:paraId="4E7A065A" w14:textId="77777777" w:rsidR="007E1854" w:rsidRPr="003B239E" w:rsidRDefault="007E1854" w:rsidP="002B2CEE">
      <w:pPr>
        <w:rPr>
          <w:rFonts w:ascii="Calibri Light" w:hAnsi="Calibri Light" w:cs="Calibri Light"/>
        </w:rPr>
      </w:pPr>
    </w:p>
    <w:p w14:paraId="361A6A37" w14:textId="77777777" w:rsidR="001C7F31" w:rsidRDefault="002B2CEE" w:rsidP="00685947">
      <w:pPr>
        <w:pStyle w:val="Heading3"/>
        <w:rPr>
          <w:rFonts w:ascii="Calibri Light" w:hAnsi="Calibri Light" w:cs="Calibri Light"/>
          <w:sz w:val="32"/>
          <w:szCs w:val="32"/>
        </w:rPr>
      </w:pPr>
      <w:bookmarkStart w:id="14" w:name="_Toc207383413"/>
      <w:r>
        <w:rPr>
          <w:rFonts w:ascii="Calibri Light" w:hAnsi="Calibri Light"/>
          <w:sz w:val="32"/>
        </w:rPr>
        <w:t>Myfyrwyr sy'n newid ysgol neu goleg</w:t>
      </w:r>
      <w:bookmarkEnd w:id="14"/>
    </w:p>
    <w:p w14:paraId="626DC7A9" w14:textId="2E699A1F" w:rsidR="002B2CEE" w:rsidRPr="003B239E" w:rsidRDefault="002B2CEE" w:rsidP="00685947">
      <w:pPr>
        <w:pStyle w:val="Heading3"/>
        <w:rPr>
          <w:rFonts w:ascii="Calibri Light" w:hAnsi="Calibri Light" w:cs="Calibri Light"/>
          <w:sz w:val="32"/>
          <w:szCs w:val="32"/>
        </w:rPr>
      </w:pPr>
    </w:p>
    <w:p w14:paraId="28919874" w14:textId="6E285B90" w:rsidR="002B2CEE" w:rsidRPr="003B239E" w:rsidRDefault="002B2CEE" w:rsidP="002B2CEE">
      <w:pPr>
        <w:rPr>
          <w:rFonts w:ascii="Calibri Light" w:hAnsi="Calibri Light" w:cs="Calibri Light"/>
        </w:rPr>
      </w:pPr>
      <w:r>
        <w:rPr>
          <w:rFonts w:ascii="Calibri Light" w:hAnsi="Calibri Light"/>
        </w:rPr>
        <w:t xml:space="preserve">Rhaid i'r ysgol neu'r coleg gwreiddiol atal y Cytundeb Dysgu </w:t>
      </w:r>
      <w:proofErr w:type="spellStart"/>
      <w:r>
        <w:rPr>
          <w:rFonts w:ascii="Calibri Light" w:hAnsi="Calibri Light"/>
        </w:rPr>
        <w:t>LCA</w:t>
      </w:r>
      <w:proofErr w:type="spellEnd"/>
      <w:r>
        <w:rPr>
          <w:rFonts w:ascii="Calibri Light" w:hAnsi="Calibri Light"/>
        </w:rPr>
        <w:t xml:space="preserve"> os yw'r myfyriwr wedi gadael. Bydd taliadau </w:t>
      </w:r>
      <w:proofErr w:type="spellStart"/>
      <w:r>
        <w:rPr>
          <w:rFonts w:ascii="Calibri Light" w:hAnsi="Calibri Light"/>
        </w:rPr>
        <w:t>LCA</w:t>
      </w:r>
      <w:proofErr w:type="spellEnd"/>
      <w:r>
        <w:rPr>
          <w:rFonts w:ascii="Calibri Light" w:hAnsi="Calibri Light"/>
        </w:rPr>
        <w:t xml:space="preserve"> y myfyriwr wedyn yn dod i ben nes iddynt ddweud wrthym eu bod wedi symud i Ganolfan Ddysgu newydd.</w:t>
      </w:r>
    </w:p>
    <w:p w14:paraId="0950C194" w14:textId="77777777" w:rsidR="00D54CB9" w:rsidRPr="003B239E" w:rsidRDefault="00D54CB9" w:rsidP="002B2CEE">
      <w:pPr>
        <w:rPr>
          <w:rFonts w:ascii="Calibri Light" w:hAnsi="Calibri Light" w:cs="Calibri Light"/>
        </w:rPr>
      </w:pPr>
    </w:p>
    <w:p w14:paraId="74926FDB" w14:textId="3F21A8AD" w:rsidR="002B2CEE" w:rsidRPr="003B239E" w:rsidRDefault="002B2CEE" w:rsidP="002B2CEE">
      <w:pPr>
        <w:rPr>
          <w:rFonts w:ascii="Calibri Light" w:hAnsi="Calibri Light" w:cs="Calibri Light"/>
        </w:rPr>
      </w:pPr>
      <w:r>
        <w:rPr>
          <w:rFonts w:ascii="Calibri Light" w:hAnsi="Calibri Light"/>
        </w:rPr>
        <w:t xml:space="preserve">Unwaith y bydd </w:t>
      </w:r>
      <w:proofErr w:type="spellStart"/>
      <w:r>
        <w:rPr>
          <w:rFonts w:ascii="Calibri Light" w:hAnsi="Calibri Light"/>
        </w:rPr>
        <w:t>SLC</w:t>
      </w:r>
      <w:proofErr w:type="spellEnd"/>
      <w:r>
        <w:rPr>
          <w:rFonts w:ascii="Calibri Light" w:hAnsi="Calibri Light"/>
        </w:rPr>
        <w:t xml:space="preserve"> wedi cael y manylion trosglwyddo gan y myfyriwr ac yn gallu cwblhau’r trosglwyddiad, bydd yr ysgol neu’r coleg newydd yn gweld manylion y myfyriwr ar Borth y Ganolfan Ddysgu o’r dydd Llun canlynol.</w:t>
      </w:r>
    </w:p>
    <w:p w14:paraId="30DA1CF8" w14:textId="2517F884" w:rsidR="002B2CEE" w:rsidRPr="003B239E" w:rsidRDefault="002B2CEE" w:rsidP="002B2CEE">
      <w:pPr>
        <w:rPr>
          <w:rFonts w:ascii="Calibri Light" w:hAnsi="Calibri Light" w:cs="Calibri Light"/>
        </w:rPr>
      </w:pPr>
      <w:r>
        <w:rPr>
          <w:rFonts w:ascii="Calibri Light" w:hAnsi="Calibri Light"/>
        </w:rPr>
        <w:t xml:space="preserve">Rhaid i’r ysgol neu’r coleg newydd gadarnhau bod y myfyriwr ar gwrs </w:t>
      </w:r>
      <w:proofErr w:type="spellStart"/>
      <w:r>
        <w:rPr>
          <w:rFonts w:ascii="Calibri Light" w:hAnsi="Calibri Light"/>
        </w:rPr>
        <w:t>LCA</w:t>
      </w:r>
      <w:proofErr w:type="spellEnd"/>
      <w:r>
        <w:rPr>
          <w:rFonts w:ascii="Calibri Light" w:hAnsi="Calibri Light"/>
        </w:rPr>
        <w:t xml:space="preserve"> cymwys. Rhaid iddynt hefyd sefydlu Cytundeb Dysgu </w:t>
      </w:r>
      <w:proofErr w:type="spellStart"/>
      <w:r>
        <w:rPr>
          <w:rFonts w:ascii="Calibri Light" w:hAnsi="Calibri Light"/>
        </w:rPr>
        <w:t>LCA</w:t>
      </w:r>
      <w:proofErr w:type="spellEnd"/>
      <w:r>
        <w:rPr>
          <w:rFonts w:ascii="Calibri Light" w:hAnsi="Calibri Light"/>
        </w:rPr>
        <w:t xml:space="preserve"> newydd gyda'r myfyriwr.</w:t>
      </w:r>
      <w:r>
        <w:rPr>
          <w:rFonts w:ascii="Calibri Light" w:hAnsi="Calibri Light"/>
        </w:rPr>
        <w:br/>
      </w:r>
    </w:p>
    <w:p w14:paraId="2E243C39" w14:textId="2F9BEB7A" w:rsidR="002B2CEE" w:rsidRPr="003B239E" w:rsidRDefault="002B2CEE" w:rsidP="002B2CEE">
      <w:pPr>
        <w:rPr>
          <w:rFonts w:ascii="Calibri Light" w:hAnsi="Calibri Light" w:cs="Calibri Light"/>
        </w:rPr>
      </w:pPr>
      <w:r>
        <w:rPr>
          <w:rFonts w:ascii="Calibri Light" w:hAnsi="Calibri Light"/>
        </w:rPr>
        <w:t xml:space="preserve">Bydd myfyrwyr sy'n newid eu Canolfan Ddysgu yng nghanol yr wythnos yn dal i fod yn gymwys ar gyfer y taliad </w:t>
      </w:r>
      <w:proofErr w:type="spellStart"/>
      <w:r>
        <w:rPr>
          <w:rFonts w:ascii="Calibri Light" w:hAnsi="Calibri Light"/>
        </w:rPr>
        <w:t>LCA</w:t>
      </w:r>
      <w:proofErr w:type="spellEnd"/>
      <w:r>
        <w:rPr>
          <w:rFonts w:ascii="Calibri Light" w:hAnsi="Calibri Light"/>
        </w:rPr>
        <w:t xml:space="preserve"> wythnosol, cyn belled â'u bod wedi mynychu pob dosbarth a drefnwyd yr wythnos honno. Rhaid i'r Canolfan Ddysgu lle dechreuodd y myfyriwr yr wythnos gadarnhau presenoldeb ar Borth y Ganolfan Ddysgu. Dylent weithio gyda'r Ganolfan Ddysgu newydd i gadarnhau presenoldeb ar gyfer yr wythnos symud.</w:t>
      </w:r>
    </w:p>
    <w:p w14:paraId="5303D149" w14:textId="77777777" w:rsidR="00E11BC3" w:rsidRPr="003B239E" w:rsidRDefault="00E11BC3" w:rsidP="002B2CEE">
      <w:pPr>
        <w:rPr>
          <w:rFonts w:ascii="Calibri Light" w:hAnsi="Calibri Light" w:cs="Calibri Light"/>
        </w:rPr>
      </w:pPr>
    </w:p>
    <w:p w14:paraId="5B0B98B9" w14:textId="5480AC91" w:rsidR="002B2CEE" w:rsidRPr="003B239E" w:rsidRDefault="002B2CEE" w:rsidP="002B2CEE">
      <w:pPr>
        <w:rPr>
          <w:rFonts w:ascii="Calibri Light" w:hAnsi="Calibri Light" w:cs="Calibri Light"/>
        </w:rPr>
      </w:pPr>
      <w:r>
        <w:rPr>
          <w:rFonts w:ascii="Calibri Light" w:hAnsi="Calibri Light"/>
        </w:rPr>
        <w:t xml:space="preserve">Os bydd myfyriwr yn symud i Ganolfan Ddysgu arall neu'n newid ei raglen astudio yn sylweddol yn ystod y flwyddyn academaidd, bydd angen i </w:t>
      </w:r>
      <w:proofErr w:type="spellStart"/>
      <w:r>
        <w:rPr>
          <w:rFonts w:ascii="Calibri Light" w:hAnsi="Calibri Light"/>
        </w:rPr>
        <w:t>SLC</w:t>
      </w:r>
      <w:proofErr w:type="spellEnd"/>
      <w:r>
        <w:rPr>
          <w:rFonts w:ascii="Calibri Light" w:hAnsi="Calibri Light"/>
        </w:rPr>
        <w:t xml:space="preserve"> gadarnhau a yw'r myfyriwr yn ailadrodd ei astudiaethau ac a oes rheswm y tu hwnt i'w reolaeth dros ailadrodd.</w:t>
      </w:r>
      <w:r>
        <w:rPr>
          <w:rFonts w:ascii="Calibri Light" w:hAnsi="Calibri Light"/>
        </w:rPr>
        <w:br/>
      </w:r>
    </w:p>
    <w:p w14:paraId="6BB08D83" w14:textId="77777777" w:rsidR="001C7F31" w:rsidRDefault="002B2CEE" w:rsidP="00685947">
      <w:pPr>
        <w:pStyle w:val="Heading3"/>
        <w:rPr>
          <w:rFonts w:ascii="Calibri Light" w:hAnsi="Calibri Light" w:cs="Calibri Light"/>
          <w:sz w:val="32"/>
          <w:szCs w:val="32"/>
        </w:rPr>
      </w:pPr>
      <w:bookmarkStart w:id="15" w:name="_Toc207383414"/>
      <w:r>
        <w:rPr>
          <w:rFonts w:ascii="Calibri Light" w:hAnsi="Calibri Light"/>
          <w:sz w:val="32"/>
        </w:rPr>
        <w:t>Cofnodi gwyliau’r Ganolfan Ddysgu</w:t>
      </w:r>
      <w:bookmarkEnd w:id="15"/>
    </w:p>
    <w:p w14:paraId="66EEDAA1" w14:textId="6F31BE9E" w:rsidR="002B2CEE" w:rsidRPr="003B239E" w:rsidRDefault="002B2CEE" w:rsidP="00685947">
      <w:pPr>
        <w:pStyle w:val="Heading3"/>
        <w:rPr>
          <w:rFonts w:ascii="Calibri Light" w:hAnsi="Calibri Light" w:cs="Calibri Light"/>
          <w:sz w:val="32"/>
          <w:szCs w:val="32"/>
        </w:rPr>
      </w:pPr>
    </w:p>
    <w:p w14:paraId="1708A3A2" w14:textId="77777777" w:rsidR="002E65C0" w:rsidRDefault="002B2CEE" w:rsidP="002B2CEE">
      <w:pPr>
        <w:rPr>
          <w:rFonts w:ascii="Calibri Light" w:hAnsi="Calibri Light" w:cs="Calibri Light"/>
        </w:rPr>
      </w:pPr>
      <w:r>
        <w:rPr>
          <w:rFonts w:ascii="Calibri Light" w:hAnsi="Calibri Light"/>
        </w:rPr>
        <w:t xml:space="preserve">Cyn y gall y Ganolfan Ddysgu gofnodi unrhyw gadarnhad o bresenoldeb, rhaid iddynt nodi gwyliau blynyddol y Ganolfan Ddysgu ar Borth y Ganolfan Ddysgu. Mae hyn yn sicrhau bod y 'rheol dau ddiwrnod' ar gyfer dechrau'r flwyddyn academaidd yn cael ei bodloni wrth benderfynu pa wythnosau sy'n gymwys fel wythnosau dysgu </w:t>
      </w:r>
      <w:proofErr w:type="spellStart"/>
      <w:r>
        <w:rPr>
          <w:rFonts w:ascii="Calibri Light" w:hAnsi="Calibri Light"/>
        </w:rPr>
        <w:t>LCA</w:t>
      </w:r>
      <w:proofErr w:type="spellEnd"/>
      <w:r>
        <w:rPr>
          <w:rFonts w:ascii="Calibri Light" w:hAnsi="Calibri Light"/>
        </w:rPr>
        <w:t xml:space="preserve">. Ni fydd myfyrwyr yn derbyn taliad </w:t>
      </w:r>
      <w:proofErr w:type="spellStart"/>
      <w:r>
        <w:rPr>
          <w:rFonts w:ascii="Calibri Light" w:hAnsi="Calibri Light"/>
        </w:rPr>
        <w:t>LCA</w:t>
      </w:r>
      <w:proofErr w:type="spellEnd"/>
      <w:r>
        <w:rPr>
          <w:rFonts w:ascii="Calibri Light" w:hAnsi="Calibri Light"/>
        </w:rPr>
        <w:t xml:space="preserve"> ar gyfer yr wythnosau Gwyliau. </w:t>
      </w:r>
    </w:p>
    <w:p w14:paraId="51346645" w14:textId="77777777" w:rsidR="002E65C0" w:rsidRDefault="00D54CB9" w:rsidP="002B2CEE">
      <w:pPr>
        <w:rPr>
          <w:rFonts w:ascii="Calibri Light" w:hAnsi="Calibri Light" w:cs="Calibri Light"/>
        </w:rPr>
      </w:pPr>
      <w:r>
        <w:rPr>
          <w:rFonts w:ascii="Calibri Light" w:hAnsi="Calibri Light"/>
        </w:rPr>
        <w:br/>
        <w:t xml:space="preserve">Rhaid i Ganolfan Ddysgu ddefnyddio swyddogaeth Gwyliau Porth y Ganolfan Ddysgu i gofnodi ei gwyliau. Dylid ychwanegu pob gwyliau, gan gynnwys gwyliau'r haf, ar gyfer y flwyddyn academaidd sydd i ddod cyn iddi ddechrau ym mis Medi. Gellir ychwanegu’r rhain o fis Mai a rhaid cael o leiaf 8 wythnos i gyd. Ni fydd Canolfan Ddysgu yn gallu cadarnhau unrhyw bresenoldeb ar gyfer myfyrwyr nes bod y lleiafswm o 8 wythnos o wyliau wedi ei gofnodi yn y system. Gellir diystyru'r isafswm gofyniad 8 wythnos ar lefel myfyriwr ar gyfer eithriadau. Er enghraifft, gall hyn fod yn berthnasol i fyfyriwr sy'n mynychu lleoliad yn ystod gwyliau fel rhan o'i gwrs. </w:t>
      </w:r>
    </w:p>
    <w:p w14:paraId="17B3EA93" w14:textId="77777777" w:rsidR="002E65C0" w:rsidRDefault="002E65C0" w:rsidP="002B2CEE">
      <w:pPr>
        <w:rPr>
          <w:rFonts w:ascii="Calibri Light" w:hAnsi="Calibri Light" w:cs="Calibri Light"/>
        </w:rPr>
      </w:pPr>
    </w:p>
    <w:p w14:paraId="4663DE8E" w14:textId="1CC39EE8" w:rsidR="002B2CEE" w:rsidRPr="003B239E" w:rsidRDefault="00E11BC3" w:rsidP="002B2CEE">
      <w:pPr>
        <w:rPr>
          <w:rFonts w:ascii="Calibri Light" w:hAnsi="Calibri Light" w:cs="Calibri Light"/>
        </w:rPr>
      </w:pPr>
      <w:r>
        <w:rPr>
          <w:rFonts w:ascii="Calibri Light" w:hAnsi="Calibri Light"/>
        </w:rPr>
        <w:t xml:space="preserve">Dylai Canolfannau Dysgu sicrhau bod pob un o'u gwyliau a drefnwyd ar gyfer y flwyddyn academaidd lawn wedi'u cofnodi. O fethu â gwneud hynny bydd y Ganolfan Ddysgu yn chwilio am gyflwyniadau presenoldeb ac mae hyn yn effeithio ar gyfradd gyfartalog cadarnhad presenoldeb ar gyfer y Ganolfan Ddysgu a gall yn ei dro effeithio ar y Ganolfan Ddysgu yn bodloni ei Safonau Gwasanaeth. </w:t>
      </w:r>
      <w:r>
        <w:rPr>
          <w:rFonts w:ascii="Calibri Light" w:hAnsi="Calibri Light"/>
        </w:rPr>
        <w:br/>
      </w:r>
    </w:p>
    <w:p w14:paraId="005DBD17" w14:textId="7F499A03" w:rsidR="002B2CEE" w:rsidRPr="003B239E" w:rsidRDefault="002B2CEE" w:rsidP="002B2CEE">
      <w:pPr>
        <w:rPr>
          <w:rFonts w:ascii="Calibri Light" w:hAnsi="Calibri Light" w:cs="Calibri Light"/>
        </w:rPr>
      </w:pPr>
      <w:r>
        <w:rPr>
          <w:rFonts w:ascii="Calibri Light" w:hAnsi="Calibri Light"/>
        </w:rPr>
        <w:t xml:space="preserve">Mae'r 'rheol dau ddiwrnod' yn golygu bod yn rhaid i fyfyrwyr gael y cyfle i fynychu'r Ganolfan Ddysgu am o leiaf 2 ddiwrnod o unrhyw wythnos i fod yn gymwys ar gyfer </w:t>
      </w:r>
      <w:proofErr w:type="spellStart"/>
      <w:r>
        <w:rPr>
          <w:rFonts w:ascii="Calibri Light" w:hAnsi="Calibri Light"/>
        </w:rPr>
        <w:t>LCA</w:t>
      </w:r>
      <w:proofErr w:type="spellEnd"/>
      <w:r>
        <w:rPr>
          <w:rFonts w:ascii="Calibri Light" w:hAnsi="Calibri Light"/>
        </w:rPr>
        <w:t xml:space="preserve">. </w:t>
      </w:r>
    </w:p>
    <w:p w14:paraId="75C46ADC" w14:textId="77777777" w:rsidR="002E65C0" w:rsidRDefault="002E65C0" w:rsidP="002B2CEE">
      <w:pPr>
        <w:rPr>
          <w:rFonts w:ascii="Calibri Light" w:hAnsi="Calibri Light" w:cs="Calibri Light"/>
        </w:rPr>
      </w:pPr>
    </w:p>
    <w:p w14:paraId="272BC41E" w14:textId="6398BE2B" w:rsidR="002B2CEE" w:rsidRPr="003B239E" w:rsidRDefault="002B2CEE" w:rsidP="002B2CEE">
      <w:pPr>
        <w:rPr>
          <w:rFonts w:ascii="Calibri Light" w:hAnsi="Calibri Light" w:cs="Calibri Light"/>
        </w:rPr>
      </w:pPr>
      <w:r>
        <w:rPr>
          <w:rFonts w:ascii="Calibri Light" w:hAnsi="Calibri Light"/>
        </w:rPr>
        <w:t xml:space="preserve">Er enghraifft, os yw'r flwyddyn academaidd neu'r tymor newydd yn dechrau naill ai ddydd Llun, dydd Mawrth, dydd Mercher neu ddydd Iau, mae myfyrwyr sy'n mynychu pob dosbarth a drefnwyd neu sydd ag absenoldeb awdurdodedig yn gymwys i gael </w:t>
      </w:r>
      <w:proofErr w:type="spellStart"/>
      <w:r>
        <w:rPr>
          <w:rFonts w:ascii="Calibri Light" w:hAnsi="Calibri Light"/>
        </w:rPr>
        <w:t>LCA</w:t>
      </w:r>
      <w:proofErr w:type="spellEnd"/>
      <w:r>
        <w:rPr>
          <w:rFonts w:ascii="Calibri Light" w:hAnsi="Calibri Light"/>
        </w:rPr>
        <w:t xml:space="preserve"> am yr wythnos gyntaf. Fodd bynnag, os bydd y tymor newydd yn dechrau ar ddydd Gwener, nid yw myfyrwyr yn gymwys i gael </w:t>
      </w:r>
      <w:proofErr w:type="spellStart"/>
      <w:r>
        <w:rPr>
          <w:rFonts w:ascii="Calibri Light" w:hAnsi="Calibri Light"/>
        </w:rPr>
        <w:t>LCA</w:t>
      </w:r>
      <w:proofErr w:type="spellEnd"/>
      <w:r>
        <w:rPr>
          <w:rFonts w:ascii="Calibri Light" w:hAnsi="Calibri Light"/>
        </w:rPr>
        <w:t xml:space="preserve"> am yr wythnos gyntaf.</w:t>
      </w:r>
    </w:p>
    <w:p w14:paraId="675C45AA" w14:textId="77777777" w:rsidR="002E65C0" w:rsidRDefault="002E65C0" w:rsidP="002B2CEE">
      <w:pPr>
        <w:rPr>
          <w:rFonts w:ascii="Calibri Light" w:hAnsi="Calibri Light" w:cs="Calibri Light"/>
        </w:rPr>
      </w:pPr>
    </w:p>
    <w:p w14:paraId="002C2A13" w14:textId="626AA01E" w:rsidR="002E65C0" w:rsidRPr="003B239E" w:rsidRDefault="002B2CEE" w:rsidP="002B2CEE">
      <w:pPr>
        <w:rPr>
          <w:rFonts w:ascii="Calibri Light" w:hAnsi="Calibri Light" w:cs="Calibri Light"/>
        </w:rPr>
      </w:pPr>
      <w:r>
        <w:rPr>
          <w:rFonts w:ascii="Calibri Light" w:hAnsi="Calibri Light"/>
        </w:rPr>
        <w:t xml:space="preserve">Mae myfyrwyr yn gymwys i gael taliadau </w:t>
      </w:r>
      <w:proofErr w:type="spellStart"/>
      <w:r>
        <w:rPr>
          <w:rFonts w:ascii="Calibri Light" w:hAnsi="Calibri Light"/>
        </w:rPr>
        <w:t>LCA</w:t>
      </w:r>
      <w:proofErr w:type="spellEnd"/>
      <w:r>
        <w:rPr>
          <w:rFonts w:ascii="Calibri Light" w:hAnsi="Calibri Light"/>
        </w:rPr>
        <w:t xml:space="preserve"> os yw'r Ganolfan Ddysgu ar agor am 2 ddiwrnod ond dim ond ar gyfer un ohonynt y maent wedi'u hamserlennu. Bydd </w:t>
      </w:r>
      <w:proofErr w:type="spellStart"/>
      <w:r>
        <w:rPr>
          <w:rFonts w:ascii="Calibri Light" w:hAnsi="Calibri Light"/>
        </w:rPr>
        <w:t>LCA</w:t>
      </w:r>
      <w:proofErr w:type="spellEnd"/>
      <w:r>
        <w:rPr>
          <w:rFonts w:ascii="Calibri Light" w:hAnsi="Calibri Light"/>
        </w:rPr>
        <w:t xml:space="preserve"> yn daladwy am yr wythnos honno cyn belled â'u bod wedi mynychu eu dosbarthiadau.</w:t>
      </w:r>
    </w:p>
    <w:p w14:paraId="4F831B22" w14:textId="6A3D19B0" w:rsidR="002B2CEE" w:rsidRPr="003B239E" w:rsidRDefault="002B2CEE" w:rsidP="002B2CEE">
      <w:pPr>
        <w:rPr>
          <w:rFonts w:ascii="Calibri Light" w:hAnsi="Calibri Light" w:cs="Calibri Light"/>
        </w:rPr>
      </w:pPr>
      <w:r>
        <w:rPr>
          <w:rFonts w:ascii="Calibri Light" w:hAnsi="Calibri Light"/>
        </w:rPr>
        <w:t xml:space="preserve">Ni fydd myfyrwyr nad ydynt wedi'u hamserlennu i fod i mewn o gwbl yn ystod yr wythnos fyrrach yn gymwys i gael taliad. Mae taliad wythnosol y </w:t>
      </w:r>
      <w:proofErr w:type="spellStart"/>
      <w:r>
        <w:rPr>
          <w:rFonts w:ascii="Calibri Light" w:hAnsi="Calibri Light"/>
        </w:rPr>
        <w:t>LCA</w:t>
      </w:r>
      <w:proofErr w:type="spellEnd"/>
      <w:r>
        <w:rPr>
          <w:rFonts w:ascii="Calibri Light" w:hAnsi="Calibri Light"/>
        </w:rPr>
        <w:t xml:space="preserve"> yn seiliedig ar bresenoldeb ac nid ydynt wedi bod yn bresennol.</w:t>
      </w:r>
      <w:r>
        <w:rPr>
          <w:rFonts w:ascii="Calibri Light" w:hAnsi="Calibri Light"/>
        </w:rPr>
        <w:br/>
      </w:r>
    </w:p>
    <w:p w14:paraId="64999716" w14:textId="77777777" w:rsidR="001C7F31" w:rsidRDefault="002B2CEE" w:rsidP="00685947">
      <w:pPr>
        <w:pStyle w:val="Heading3"/>
        <w:rPr>
          <w:rFonts w:ascii="Calibri Light" w:hAnsi="Calibri Light" w:cs="Calibri Light"/>
          <w:sz w:val="32"/>
          <w:szCs w:val="32"/>
        </w:rPr>
      </w:pPr>
      <w:bookmarkStart w:id="16" w:name="_Toc207383415"/>
      <w:r>
        <w:rPr>
          <w:rFonts w:ascii="Calibri Light" w:hAnsi="Calibri Light"/>
          <w:sz w:val="32"/>
        </w:rPr>
        <w:t>Presenoldeb yn ystod y gwyliau</w:t>
      </w:r>
      <w:bookmarkEnd w:id="16"/>
    </w:p>
    <w:p w14:paraId="73B4C7EE" w14:textId="734602C7" w:rsidR="002B2CEE" w:rsidRPr="003B239E" w:rsidRDefault="002B2CEE" w:rsidP="00685947">
      <w:pPr>
        <w:pStyle w:val="Heading3"/>
        <w:rPr>
          <w:rFonts w:ascii="Calibri Light" w:hAnsi="Calibri Light" w:cs="Calibri Light"/>
          <w:sz w:val="32"/>
          <w:szCs w:val="32"/>
        </w:rPr>
      </w:pPr>
    </w:p>
    <w:p w14:paraId="7966FAD5" w14:textId="1C4B7CC1" w:rsidR="002B2CEE" w:rsidRPr="003B239E" w:rsidRDefault="002B2CEE" w:rsidP="002B2CEE">
      <w:pPr>
        <w:rPr>
          <w:rFonts w:ascii="Calibri Light" w:hAnsi="Calibri Light" w:cs="Calibri Light"/>
        </w:rPr>
      </w:pPr>
      <w:r>
        <w:rPr>
          <w:rFonts w:ascii="Calibri Light" w:hAnsi="Calibri Light"/>
        </w:rPr>
        <w:t xml:space="preserve">Ni fydd y rhan fwyaf o fyfyrwyr yn mynychu eu Canolfan Ddysgu neu leoliad gwaith y tu allan i'r tymor neu yn ystod y gwyliau. Felly, ni fyddant yn gymwys i gael taliadau </w:t>
      </w:r>
      <w:proofErr w:type="spellStart"/>
      <w:r>
        <w:rPr>
          <w:rFonts w:ascii="Calibri Light" w:hAnsi="Calibri Light"/>
        </w:rPr>
        <w:t>LCA</w:t>
      </w:r>
      <w:proofErr w:type="spellEnd"/>
      <w:r>
        <w:rPr>
          <w:rFonts w:ascii="Calibri Light" w:hAnsi="Calibri Light"/>
        </w:rPr>
        <w:t xml:space="preserve"> yn ystod y cyfnodau hyn.</w:t>
      </w:r>
    </w:p>
    <w:p w14:paraId="7EB1A381" w14:textId="4CA3D6AD" w:rsidR="002B2CEE" w:rsidRPr="003B239E" w:rsidRDefault="002B2CEE" w:rsidP="002B2CEE">
      <w:pPr>
        <w:rPr>
          <w:rFonts w:ascii="Calibri Light" w:hAnsi="Calibri Light" w:cs="Calibri Light"/>
        </w:rPr>
      </w:pPr>
      <w:r>
        <w:rPr>
          <w:rFonts w:ascii="Calibri Light" w:hAnsi="Calibri Light"/>
        </w:rPr>
        <w:t xml:space="preserve">Fodd bynnag, efallai y bydd rhai myfyrwyr yn gymwys i dderbyn taliadau </w:t>
      </w:r>
      <w:proofErr w:type="spellStart"/>
      <w:r>
        <w:rPr>
          <w:rFonts w:ascii="Calibri Light" w:hAnsi="Calibri Light"/>
        </w:rPr>
        <w:t>LCA</w:t>
      </w:r>
      <w:proofErr w:type="spellEnd"/>
      <w:r>
        <w:rPr>
          <w:rFonts w:ascii="Calibri Light" w:hAnsi="Calibri Light"/>
        </w:rPr>
        <w:t xml:space="preserve"> yn ystod y cyfnodau gwyliau. Mae hyn yn cynnwys myfyrwyr ar gyrsiau haf neu leoliadau gwaith sy'n rhan annatod o'u rhaglen astudio.</w:t>
      </w:r>
    </w:p>
    <w:p w14:paraId="7BCF55DB" w14:textId="167AE478" w:rsidR="002B2CEE" w:rsidRPr="003B239E" w:rsidRDefault="002B2CEE" w:rsidP="002B2CEE">
      <w:pPr>
        <w:rPr>
          <w:rFonts w:ascii="Calibri Light" w:hAnsi="Calibri Light" w:cs="Calibri Light"/>
        </w:rPr>
      </w:pPr>
      <w:r>
        <w:rPr>
          <w:rFonts w:ascii="Calibri Light" w:hAnsi="Calibri Light"/>
        </w:rPr>
        <w:t>Rhaid i'r myfyrwyr hyn barhau i fodloni'r meini prawf presenoldeb ac ymdrinnir â nhw fesul achos. Dylai Canolfan Ddysgu sicrhau bod prosesau digonol ar waith i olrhain a chofnodi presenoldeb yn ystod cyfnod y gwyliau.</w:t>
      </w:r>
      <w:r>
        <w:rPr>
          <w:rFonts w:ascii="Calibri Light" w:hAnsi="Calibri Light"/>
        </w:rPr>
        <w:br/>
      </w:r>
    </w:p>
    <w:p w14:paraId="017A3646" w14:textId="77777777" w:rsidR="001C7F31" w:rsidRDefault="002B2CEE" w:rsidP="00685947">
      <w:pPr>
        <w:pStyle w:val="Heading3"/>
        <w:rPr>
          <w:rFonts w:ascii="Calibri Light" w:hAnsi="Calibri Light" w:cs="Calibri Light"/>
          <w:sz w:val="32"/>
          <w:szCs w:val="32"/>
        </w:rPr>
      </w:pPr>
      <w:bookmarkStart w:id="17" w:name="_Toc207383416"/>
      <w:r>
        <w:rPr>
          <w:rFonts w:ascii="Calibri Light" w:hAnsi="Calibri Light"/>
          <w:sz w:val="32"/>
        </w:rPr>
        <w:t>Dyddiad dechrau’r cwrs</w:t>
      </w:r>
      <w:bookmarkEnd w:id="17"/>
    </w:p>
    <w:p w14:paraId="5C1D9AC8" w14:textId="4880CD08" w:rsidR="002B2CEE" w:rsidRPr="003B239E" w:rsidRDefault="002B2CEE" w:rsidP="00685947">
      <w:pPr>
        <w:pStyle w:val="Heading3"/>
        <w:rPr>
          <w:rFonts w:ascii="Calibri Light" w:hAnsi="Calibri Light" w:cs="Calibri Light"/>
          <w:sz w:val="32"/>
          <w:szCs w:val="32"/>
        </w:rPr>
      </w:pPr>
    </w:p>
    <w:p w14:paraId="76C7DDF8" w14:textId="74D83E96" w:rsidR="002B2CEE" w:rsidRPr="003B239E" w:rsidRDefault="002B2CEE" w:rsidP="002B2CEE">
      <w:pPr>
        <w:rPr>
          <w:rFonts w:ascii="Calibri Light" w:hAnsi="Calibri Light" w:cs="Calibri Light"/>
        </w:rPr>
      </w:pPr>
      <w:r>
        <w:rPr>
          <w:rFonts w:ascii="Calibri Light" w:hAnsi="Calibri Light"/>
        </w:rPr>
        <w:t xml:space="preserve">Rhaid i Ganolfan Dysgu nodi dyddiad dechrau cwrs y myfyriwr ar Borth y Ganolfan Ddysgu cyn y gallant gadarnhau'r Cytundeb Dysgu </w:t>
      </w:r>
      <w:proofErr w:type="spellStart"/>
      <w:r>
        <w:rPr>
          <w:rFonts w:ascii="Calibri Light" w:hAnsi="Calibri Light"/>
        </w:rPr>
        <w:t>LCA</w:t>
      </w:r>
      <w:proofErr w:type="spellEnd"/>
      <w:r>
        <w:rPr>
          <w:rFonts w:ascii="Calibri Light" w:hAnsi="Calibri Light"/>
        </w:rPr>
        <w:t xml:space="preserve"> neu bresenoldeb ar gyfer y myfyriwr.</w:t>
      </w:r>
    </w:p>
    <w:p w14:paraId="75911536" w14:textId="77777777" w:rsidR="001F4254" w:rsidRPr="00C25F62" w:rsidRDefault="002B2CEE" w:rsidP="001F4254">
      <w:pPr>
        <w:rPr>
          <w:rFonts w:asciiTheme="majorHAnsi" w:hAnsiTheme="majorHAnsi" w:cstheme="majorHAnsi"/>
        </w:rPr>
      </w:pPr>
      <w:r>
        <w:rPr>
          <w:rFonts w:ascii="Calibri Light" w:hAnsi="Calibri Light"/>
        </w:rPr>
        <w:t xml:space="preserve">Dyddiad dechrau sy’n pennu pryd y daw’r myfyriwr yn gymwys i gael taliadau </w:t>
      </w:r>
      <w:proofErr w:type="spellStart"/>
      <w:r>
        <w:rPr>
          <w:rFonts w:ascii="Calibri Light" w:hAnsi="Calibri Light"/>
        </w:rPr>
        <w:t>LCA</w:t>
      </w:r>
      <w:proofErr w:type="spellEnd"/>
      <w:r>
        <w:rPr>
          <w:rFonts w:ascii="Calibri Light" w:hAnsi="Calibri Light"/>
        </w:rPr>
        <w:t xml:space="preserve">. Pan fydd y dyddiad cychwyn wedi ei gofnodi ar y porth, ni ellir ei newid. </w:t>
      </w:r>
      <w:r>
        <w:rPr>
          <w:rFonts w:asciiTheme="majorHAnsi" w:hAnsiTheme="majorHAnsi"/>
        </w:rPr>
        <w:t>(Byddai angen i’r Ganolfan Ddysgu gysylltu â emainfo@slc.co.uk)</w:t>
      </w:r>
    </w:p>
    <w:p w14:paraId="6C9B61D6" w14:textId="59E7B84B" w:rsidR="002B2CEE" w:rsidRPr="003B239E" w:rsidRDefault="002B2CEE" w:rsidP="002B2CEE">
      <w:pPr>
        <w:rPr>
          <w:rFonts w:ascii="Calibri Light" w:hAnsi="Calibri Light" w:cs="Calibri Light"/>
        </w:rPr>
      </w:pPr>
    </w:p>
    <w:p w14:paraId="20053A91" w14:textId="77777777" w:rsidR="002B2CEE" w:rsidRPr="003B239E" w:rsidRDefault="002B2CEE" w:rsidP="002B2CEE">
      <w:pPr>
        <w:rPr>
          <w:rFonts w:ascii="Calibri Light" w:hAnsi="Calibri Light" w:cs="Calibri Light"/>
        </w:rPr>
      </w:pPr>
    </w:p>
    <w:p w14:paraId="7DEFFD39" w14:textId="77777777" w:rsidR="001C7F31" w:rsidRDefault="0006324D" w:rsidP="00685947">
      <w:pPr>
        <w:pStyle w:val="Heading3"/>
        <w:rPr>
          <w:rFonts w:ascii="Calibri Light" w:hAnsi="Calibri Light" w:cs="Calibri Light"/>
          <w:sz w:val="32"/>
          <w:szCs w:val="32"/>
        </w:rPr>
      </w:pPr>
      <w:bookmarkStart w:id="18" w:name="_Toc207383417"/>
      <w:r>
        <w:rPr>
          <w:rFonts w:ascii="Calibri Light" w:hAnsi="Calibri Light"/>
          <w:sz w:val="32"/>
        </w:rPr>
        <w:lastRenderedPageBreak/>
        <w:t>Coladu presenoldeb</w:t>
      </w:r>
      <w:bookmarkEnd w:id="18"/>
    </w:p>
    <w:p w14:paraId="48CDF85A" w14:textId="7AD27D46" w:rsidR="0006324D" w:rsidRPr="003B239E" w:rsidRDefault="0006324D" w:rsidP="00685947">
      <w:pPr>
        <w:pStyle w:val="Heading3"/>
        <w:rPr>
          <w:rFonts w:ascii="Calibri Light" w:hAnsi="Calibri Light" w:cs="Calibri Light"/>
          <w:sz w:val="32"/>
          <w:szCs w:val="32"/>
        </w:rPr>
      </w:pPr>
    </w:p>
    <w:p w14:paraId="13295A55" w14:textId="039B96DB" w:rsidR="002B2CEE" w:rsidRDefault="002B2CEE" w:rsidP="002B2CEE">
      <w:pPr>
        <w:rPr>
          <w:rFonts w:ascii="Calibri Light" w:hAnsi="Calibri Light" w:cs="Calibri Light"/>
        </w:rPr>
      </w:pPr>
      <w:r>
        <w:rPr>
          <w:rFonts w:ascii="Calibri Light" w:hAnsi="Calibri Light"/>
        </w:rPr>
        <w:t xml:space="preserve">Mae angen i’r Canolfannau Dysgu goladu data presenoldeb myfyrwyr bob wythnos, gan ei fod yn cael ei ddefnyddio i awdurdodi'r taliad </w:t>
      </w:r>
      <w:proofErr w:type="spellStart"/>
      <w:r>
        <w:rPr>
          <w:rFonts w:ascii="Calibri Light" w:hAnsi="Calibri Light"/>
        </w:rPr>
        <w:t>LCA</w:t>
      </w:r>
      <w:proofErr w:type="spellEnd"/>
      <w:r>
        <w:rPr>
          <w:rFonts w:ascii="Calibri Light" w:hAnsi="Calibri Light"/>
        </w:rPr>
        <w:t xml:space="preserve"> wythnosol. Dyma'r dystiolaeth sy'n gadael i Ganolfan Ddysgu benderfynu a yw'r myfyriwr yn bresennol ai peidio.</w:t>
      </w:r>
    </w:p>
    <w:p w14:paraId="61E558DE" w14:textId="77777777" w:rsidR="00E634C9" w:rsidRPr="003B239E" w:rsidRDefault="00E634C9" w:rsidP="002B2CEE">
      <w:pPr>
        <w:rPr>
          <w:rFonts w:ascii="Calibri Light" w:hAnsi="Calibri Light" w:cs="Calibri Light"/>
        </w:rPr>
      </w:pPr>
    </w:p>
    <w:p w14:paraId="368F2E77" w14:textId="77777777" w:rsidR="00E634C9" w:rsidRPr="00E634C9" w:rsidRDefault="00E634C9" w:rsidP="00E634C9">
      <w:pPr>
        <w:rPr>
          <w:rFonts w:ascii="Calibri Light" w:hAnsi="Calibri Light" w:cs="Calibri Light"/>
        </w:rPr>
      </w:pPr>
      <w:r>
        <w:rPr>
          <w:rFonts w:ascii="Calibri Light" w:hAnsi="Calibri Light"/>
        </w:rPr>
        <w:t>Dylai Canolfannau Dysgu ddefnyddio'r prosesau sydd gan eu Canolfan eisoes ar gyfer pennu presenoldeb a choladu'r data.</w:t>
      </w:r>
    </w:p>
    <w:p w14:paraId="6B0CD9A4" w14:textId="77777777" w:rsidR="00494355" w:rsidRPr="00E634C9" w:rsidRDefault="00494355" w:rsidP="002B2CEE">
      <w:pPr>
        <w:rPr>
          <w:rFonts w:ascii="Calibri Light" w:hAnsi="Calibri Light" w:cs="Calibri Light"/>
        </w:rPr>
      </w:pPr>
    </w:p>
    <w:p w14:paraId="72521532" w14:textId="4E7163AA" w:rsidR="002B2CEE" w:rsidRPr="003B239E" w:rsidRDefault="002B2CEE" w:rsidP="002B2CEE">
      <w:pPr>
        <w:rPr>
          <w:rFonts w:ascii="Calibri Light" w:hAnsi="Calibri Light" w:cs="Calibri Light"/>
        </w:rPr>
      </w:pPr>
      <w:r>
        <w:rPr>
          <w:rFonts w:ascii="Calibri Light" w:hAnsi="Calibri Light"/>
        </w:rPr>
        <w:t>Mae 3 opsiwn cadarnhau presenoldeb y gall Canolfan Ddysgu ddefnyddio hyd at ddiwedd y flwyddyn academaidd.</w:t>
      </w:r>
    </w:p>
    <w:p w14:paraId="2D25907C" w14:textId="77777777" w:rsidR="00A41238" w:rsidRDefault="00A41238" w:rsidP="002B2CEE">
      <w:pPr>
        <w:rPr>
          <w:rFonts w:ascii="Calibri Light" w:hAnsi="Calibri Light" w:cs="Calibri Light"/>
        </w:rPr>
      </w:pPr>
    </w:p>
    <w:p w14:paraId="520406CA" w14:textId="57BDF324" w:rsidR="002B2CEE" w:rsidRPr="003B239E" w:rsidRDefault="002B2CEE" w:rsidP="002B2CEE">
      <w:pPr>
        <w:rPr>
          <w:rFonts w:ascii="Calibri Light" w:hAnsi="Calibri Light" w:cs="Calibri Light"/>
        </w:rPr>
      </w:pPr>
      <w:r>
        <w:rPr>
          <w:rFonts w:ascii="Calibri Light" w:hAnsi="Calibri Light"/>
          <w:b/>
        </w:rPr>
        <w:t>Yn Bresennol</w:t>
      </w:r>
      <w:r>
        <w:rPr>
          <w:rFonts w:ascii="Calibri Light" w:hAnsi="Calibri Light"/>
        </w:rPr>
        <w:t xml:space="preserve"> – mae gan fyfyrwyr hawl i </w:t>
      </w:r>
      <w:proofErr w:type="spellStart"/>
      <w:r>
        <w:rPr>
          <w:rFonts w:ascii="Calibri Light" w:hAnsi="Calibri Light"/>
        </w:rPr>
        <w:t>LCA</w:t>
      </w:r>
      <w:proofErr w:type="spellEnd"/>
      <w:r>
        <w:rPr>
          <w:rFonts w:ascii="Calibri Light" w:hAnsi="Calibri Light"/>
        </w:rPr>
        <w:t xml:space="preserve"> tra byddant yn dysgu. Gall hyn gynnwys astudio amser llawn; absenoldeb astudio a dysgu cyfunol.</w:t>
      </w:r>
    </w:p>
    <w:p w14:paraId="7F85554F" w14:textId="77777777" w:rsidR="002B2CEE" w:rsidRPr="003B239E" w:rsidRDefault="002B2CEE" w:rsidP="002B2CEE">
      <w:pPr>
        <w:rPr>
          <w:rFonts w:ascii="Calibri Light" w:hAnsi="Calibri Light" w:cs="Calibri Light"/>
        </w:rPr>
      </w:pPr>
      <w:r>
        <w:rPr>
          <w:rFonts w:ascii="Calibri Light" w:hAnsi="Calibri Light"/>
          <w:b/>
        </w:rPr>
        <w:t>Ddim yn bresennol</w:t>
      </w:r>
      <w:r>
        <w:rPr>
          <w:rFonts w:ascii="Calibri Light" w:hAnsi="Calibri Light"/>
        </w:rPr>
        <w:t xml:space="preserve"> – nid yw myfyrwyr yn dysgu ac nid yw eu habsenoldeb wedi'i awdurdodi.</w:t>
      </w:r>
    </w:p>
    <w:p w14:paraId="3926C76A" w14:textId="77777777" w:rsidR="002B2CEE" w:rsidRDefault="002B2CEE" w:rsidP="002B2CEE">
      <w:pPr>
        <w:rPr>
          <w:rFonts w:ascii="Calibri Light" w:hAnsi="Calibri Light" w:cs="Calibri Light"/>
        </w:rPr>
      </w:pPr>
      <w:r>
        <w:rPr>
          <w:rFonts w:ascii="Calibri Light" w:hAnsi="Calibri Light"/>
          <w:b/>
        </w:rPr>
        <w:t>Gwyliau</w:t>
      </w:r>
      <w:r>
        <w:rPr>
          <w:rFonts w:ascii="Calibri Light" w:hAnsi="Calibri Light"/>
        </w:rPr>
        <w:t xml:space="preserve"> – mae myfyrwyr yn dal ar gofrestr yr ysgol ond ddim yn ymgymryd â dysgu. Ni ddylent felly dderbyn taliadau.</w:t>
      </w:r>
    </w:p>
    <w:p w14:paraId="6AD2FDD4" w14:textId="77777777" w:rsidR="00A41238" w:rsidRPr="003B239E" w:rsidRDefault="00A41238" w:rsidP="002B2CEE">
      <w:pPr>
        <w:rPr>
          <w:rFonts w:ascii="Calibri Light" w:hAnsi="Calibri Light" w:cs="Calibri Light"/>
        </w:rPr>
      </w:pPr>
    </w:p>
    <w:p w14:paraId="2D98F854" w14:textId="0BA56224" w:rsidR="0006324D" w:rsidRPr="003B239E" w:rsidRDefault="002B2CEE" w:rsidP="002B2CEE">
      <w:pPr>
        <w:rPr>
          <w:rFonts w:ascii="Calibri Light" w:hAnsi="Calibri Light" w:cs="Calibri Light"/>
        </w:rPr>
      </w:pPr>
      <w:r>
        <w:rPr>
          <w:rFonts w:ascii="Calibri Light" w:hAnsi="Calibri Light"/>
        </w:rPr>
        <w:t xml:space="preserve">Bydd y rhan fwyaf o fyfyrwyr yn gymwys i gael taliad ar yr amod eu bod yn dysgu hyd at eu harholiadau terfynol. </w:t>
      </w:r>
      <w:r>
        <w:rPr>
          <w:rFonts w:ascii="Calibri Light" w:hAnsi="Calibri Light"/>
        </w:rPr>
        <w:br/>
      </w:r>
    </w:p>
    <w:p w14:paraId="2E4EDB5B" w14:textId="77777777" w:rsidR="002B2CEE" w:rsidRPr="003B239E" w:rsidRDefault="002B2CEE" w:rsidP="00685947">
      <w:pPr>
        <w:pStyle w:val="Heading3"/>
        <w:rPr>
          <w:rFonts w:ascii="Calibri Light" w:hAnsi="Calibri Light" w:cs="Calibri Light"/>
          <w:sz w:val="32"/>
          <w:szCs w:val="32"/>
        </w:rPr>
      </w:pPr>
      <w:bookmarkStart w:id="19" w:name="_Toc207383418"/>
      <w:r>
        <w:rPr>
          <w:rFonts w:ascii="Calibri Light" w:hAnsi="Calibri Light"/>
          <w:sz w:val="32"/>
        </w:rPr>
        <w:t>Cyflwyno cadarnhad presenoldeb</w:t>
      </w:r>
      <w:bookmarkEnd w:id="19"/>
    </w:p>
    <w:p w14:paraId="797952C9" w14:textId="77777777" w:rsidR="0006324D" w:rsidRPr="003B239E" w:rsidRDefault="0006324D" w:rsidP="0006324D">
      <w:pPr>
        <w:rPr>
          <w:rFonts w:ascii="Calibri Light" w:hAnsi="Calibri Light" w:cs="Calibri Light"/>
        </w:rPr>
      </w:pPr>
    </w:p>
    <w:p w14:paraId="2241F8DE" w14:textId="4E1AAA79" w:rsidR="002B2CEE" w:rsidRPr="003B239E" w:rsidRDefault="002B2CEE" w:rsidP="002B2CEE">
      <w:pPr>
        <w:rPr>
          <w:rFonts w:ascii="Calibri Light" w:hAnsi="Calibri Light" w:cs="Calibri Light"/>
        </w:rPr>
      </w:pPr>
      <w:r>
        <w:rPr>
          <w:rFonts w:ascii="Calibri Light" w:hAnsi="Calibri Light"/>
        </w:rPr>
        <w:t>Unwaith y bydd y Ganolfan Ddysgu wedi penderfynu a oedd myfyriwr yn bresennol ai peidio, rhaid cyflwyno’r cadarnhad presenoldeb ar Borth y Ganolfan Ddysgu trwy ddewis naill ai ‘Yn bresennol ’ neu ‘Ddim yn bresennol’. Dylid gwneud hyn yn wythnosol.</w:t>
      </w:r>
    </w:p>
    <w:p w14:paraId="7335A23B" w14:textId="06C2CB53" w:rsidR="002B2CEE" w:rsidRDefault="002B2CEE" w:rsidP="002B2CEE">
      <w:pPr>
        <w:rPr>
          <w:rFonts w:ascii="Calibri Light" w:hAnsi="Calibri Light" w:cs="Calibri Light"/>
        </w:rPr>
      </w:pPr>
      <w:r>
        <w:rPr>
          <w:rFonts w:ascii="Calibri Light" w:hAnsi="Calibri Light"/>
        </w:rPr>
        <w:t>Os nad yw’r Ganolfan Ddysgu yn siŵr a yw myfyriwr wedi mynychu, dylid dewis yr opsiwn ‘Ddim yn bresennol’ ar gyfer yr wythnos honno nes bod y Ganolfan Ddysgu wedi cael cadarnhad presenoldeb. Rhaid i bob wythnos academaidd gael cadarnhad o ‘Yn Bresennol’, ‘Ddim yn bresennol’ neu ‘Ar wyliau’. Ni ddylid gadael hyn yn wag.</w:t>
      </w:r>
    </w:p>
    <w:p w14:paraId="183201F9" w14:textId="77777777" w:rsidR="002E65C0" w:rsidRPr="003B239E" w:rsidRDefault="002E65C0" w:rsidP="002B2CEE">
      <w:pPr>
        <w:rPr>
          <w:rFonts w:ascii="Calibri Light" w:hAnsi="Calibri Light" w:cs="Calibri Light"/>
        </w:rPr>
      </w:pPr>
    </w:p>
    <w:p w14:paraId="6B9D9396" w14:textId="54E3FCCD" w:rsidR="002B2CEE" w:rsidRPr="003B239E" w:rsidRDefault="002B2CEE" w:rsidP="002B2CEE">
      <w:pPr>
        <w:rPr>
          <w:rFonts w:ascii="Calibri Light" w:hAnsi="Calibri Light" w:cs="Calibri Light"/>
        </w:rPr>
      </w:pPr>
      <w:r>
        <w:rPr>
          <w:rFonts w:ascii="Calibri Light" w:hAnsi="Calibri Light"/>
        </w:rPr>
        <w:t>Gellir cyflwyno’r cadarnhad presenoldeb ar gyfer wythnos benodol rhwng dydd Gwener yr wythnos honno a dydd Mercher yr wythnos ganlynol (cyn 5pm). Mae hyn yn gadael digon o amser i’r taliadau gyrraedd cyfrifon y myfyrwyr erbyn y dydd Llun canlynol.</w:t>
      </w:r>
    </w:p>
    <w:p w14:paraId="73E42485" w14:textId="77777777" w:rsidR="0006324D" w:rsidRPr="003B239E" w:rsidRDefault="0006324D" w:rsidP="002B2CEE">
      <w:pPr>
        <w:rPr>
          <w:rFonts w:ascii="Calibri Light" w:hAnsi="Calibri Light" w:cs="Calibri Light"/>
        </w:rPr>
      </w:pPr>
    </w:p>
    <w:p w14:paraId="1733DFE6" w14:textId="77777777" w:rsidR="002B2CEE" w:rsidRPr="003B239E" w:rsidRDefault="002B2CEE" w:rsidP="00685947">
      <w:pPr>
        <w:pStyle w:val="Heading3"/>
        <w:rPr>
          <w:rFonts w:ascii="Calibri Light" w:hAnsi="Calibri Light" w:cs="Calibri Light"/>
          <w:sz w:val="32"/>
          <w:szCs w:val="32"/>
        </w:rPr>
      </w:pPr>
      <w:bookmarkStart w:id="20" w:name="_Toc207383419"/>
      <w:r>
        <w:rPr>
          <w:rFonts w:ascii="Calibri Light" w:hAnsi="Calibri Light"/>
          <w:sz w:val="32"/>
        </w:rPr>
        <w:t>Newid cadarnhad presenoldeb</w:t>
      </w:r>
      <w:bookmarkEnd w:id="20"/>
    </w:p>
    <w:p w14:paraId="2ADCF1B4" w14:textId="77777777" w:rsidR="0006324D" w:rsidRPr="003B239E" w:rsidRDefault="0006324D" w:rsidP="0006324D">
      <w:pPr>
        <w:rPr>
          <w:rFonts w:ascii="Calibri Light" w:hAnsi="Calibri Light" w:cs="Calibri Light"/>
        </w:rPr>
      </w:pPr>
    </w:p>
    <w:p w14:paraId="3C213E84" w14:textId="06E72464" w:rsidR="002B2CEE" w:rsidRDefault="002B2CEE" w:rsidP="002B2CEE">
      <w:pPr>
        <w:rPr>
          <w:rFonts w:ascii="Calibri Light" w:hAnsi="Calibri Light" w:cs="Calibri Light"/>
        </w:rPr>
      </w:pPr>
      <w:r>
        <w:rPr>
          <w:rFonts w:ascii="Calibri Light" w:hAnsi="Calibri Light"/>
        </w:rPr>
        <w:t>Gall Canolfannau Dysgu newid y cadarnhad presenoldeb gwreiddiol ar ôl ei gyflwyno os yw penderfyniad absenoldeb wedi newid o benderfyniad absenoldeb heb awdurdod i awdurdodedig neu os yw penderfyniad absenoldeb wedi newid o awdurdodedig i heb awdurdod. Gall hefyd ei newid os bydd apêl yn erbyn penderfyniad absenoldeb anawdurdodedig yn llwyddiannus neu os bu oedi wrth gyflwyno data presenoldeb ar ran y Ganolfan.</w:t>
      </w:r>
    </w:p>
    <w:p w14:paraId="3042D56D" w14:textId="77777777" w:rsidR="002E65C0" w:rsidRPr="003B239E" w:rsidRDefault="002E65C0" w:rsidP="002B2CEE">
      <w:pPr>
        <w:rPr>
          <w:rFonts w:ascii="Calibri Light" w:hAnsi="Calibri Light" w:cs="Calibri Light"/>
        </w:rPr>
      </w:pPr>
    </w:p>
    <w:p w14:paraId="48293068" w14:textId="6D24B288" w:rsidR="002B2CEE" w:rsidRPr="003B239E" w:rsidRDefault="002B2CEE" w:rsidP="0035102D">
      <w:pPr>
        <w:rPr>
          <w:rFonts w:ascii="Calibri Light" w:hAnsi="Calibri Light" w:cs="Calibri Light"/>
        </w:rPr>
      </w:pPr>
      <w:r>
        <w:rPr>
          <w:rFonts w:ascii="Calibri Light" w:hAnsi="Calibri Light"/>
        </w:rPr>
        <w:lastRenderedPageBreak/>
        <w:t xml:space="preserve">Os nad oes digon o dystiolaeth i awdurdodi absenoldeb, dylid nodi'r myfyriwr fel nid yn bresennol hyd nes bod tystiolaeth foddhaol wedi dod i law. Os nad yw myfyriwr wedi bodloni’r meini prawf presenoldeb, ni fydd yn cael taliad </w:t>
      </w:r>
      <w:proofErr w:type="spellStart"/>
      <w:r>
        <w:rPr>
          <w:rFonts w:ascii="Calibri Light" w:hAnsi="Calibri Light"/>
        </w:rPr>
        <w:t>LCA</w:t>
      </w:r>
      <w:proofErr w:type="spellEnd"/>
      <w:r>
        <w:rPr>
          <w:rFonts w:ascii="Calibri Light" w:hAnsi="Calibri Light"/>
        </w:rPr>
        <w:t xml:space="preserve"> am yr wythnos honno. </w:t>
      </w:r>
    </w:p>
    <w:p w14:paraId="03EE6375" w14:textId="77777777" w:rsidR="00196CCB" w:rsidRDefault="00196CCB" w:rsidP="0035102D">
      <w:pPr>
        <w:rPr>
          <w:rFonts w:ascii="Calibri Light" w:hAnsi="Calibri Light" w:cs="Calibri Light"/>
        </w:rPr>
      </w:pPr>
    </w:p>
    <w:p w14:paraId="206E244F" w14:textId="77777777" w:rsidR="00995D91" w:rsidRPr="003B239E" w:rsidRDefault="00995D91" w:rsidP="0035102D">
      <w:pPr>
        <w:rPr>
          <w:rFonts w:ascii="Calibri Light" w:hAnsi="Calibri Light" w:cs="Calibri Light"/>
        </w:rPr>
      </w:pPr>
    </w:p>
    <w:p w14:paraId="6F32F1D3" w14:textId="77777777" w:rsidR="002B2CEE" w:rsidRPr="003B239E" w:rsidRDefault="002B2CEE" w:rsidP="00685947">
      <w:pPr>
        <w:pStyle w:val="Heading3"/>
        <w:rPr>
          <w:rFonts w:ascii="Calibri Light" w:hAnsi="Calibri Light" w:cs="Calibri Light"/>
          <w:sz w:val="32"/>
          <w:szCs w:val="32"/>
        </w:rPr>
      </w:pPr>
      <w:bookmarkStart w:id="21" w:name="_Toc207383420"/>
      <w:r>
        <w:rPr>
          <w:rFonts w:ascii="Calibri Light" w:hAnsi="Calibri Light"/>
          <w:sz w:val="32"/>
        </w:rPr>
        <w:t>Absenoldeb</w:t>
      </w:r>
      <w:bookmarkEnd w:id="21"/>
    </w:p>
    <w:p w14:paraId="1B3B60F8" w14:textId="77777777" w:rsidR="0035102D" w:rsidRPr="003B239E" w:rsidRDefault="0035102D" w:rsidP="0035102D">
      <w:pPr>
        <w:rPr>
          <w:rFonts w:ascii="Calibri Light" w:hAnsi="Calibri Light" w:cs="Calibri Light"/>
        </w:rPr>
      </w:pPr>
    </w:p>
    <w:p w14:paraId="10742903" w14:textId="3C73AECF" w:rsidR="002B2CEE" w:rsidRPr="003B239E" w:rsidRDefault="002B2CEE" w:rsidP="002B2CEE">
      <w:pPr>
        <w:rPr>
          <w:rFonts w:ascii="Calibri Light" w:hAnsi="Calibri Light" w:cs="Calibri Light"/>
        </w:rPr>
      </w:pPr>
      <w:r>
        <w:rPr>
          <w:rFonts w:ascii="Calibri Light" w:hAnsi="Calibri Light"/>
        </w:rPr>
        <w:t xml:space="preserve">Dylai Canolfannau Dysgu gymhwyso polisi presenoldeb ac absenoldeb cyffredinol eu Canolfan Ddysgu i benderfynu a oedd absenoldeb wedi’i awdurdodi neu heb ei awdurdodi. Dylai'r polisi presenoldeb ac absenoldeb fod yr un fath ar gyfer myfyrwyr </w:t>
      </w:r>
      <w:proofErr w:type="spellStart"/>
      <w:r>
        <w:rPr>
          <w:rFonts w:ascii="Calibri Light" w:hAnsi="Calibri Light"/>
        </w:rPr>
        <w:t>LCA</w:t>
      </w:r>
      <w:proofErr w:type="spellEnd"/>
      <w:r>
        <w:rPr>
          <w:rFonts w:ascii="Calibri Light" w:hAnsi="Calibri Light"/>
        </w:rPr>
        <w:t xml:space="preserve"> a myfyrwyr nad ydynt yn </w:t>
      </w:r>
      <w:proofErr w:type="spellStart"/>
      <w:r>
        <w:rPr>
          <w:rFonts w:ascii="Calibri Light" w:hAnsi="Calibri Light"/>
        </w:rPr>
        <w:t>LCA</w:t>
      </w:r>
      <w:proofErr w:type="spellEnd"/>
      <w:r>
        <w:rPr>
          <w:rFonts w:ascii="Calibri Light" w:hAnsi="Calibri Light"/>
        </w:rPr>
        <w:t xml:space="preserve">. </w:t>
      </w:r>
    </w:p>
    <w:p w14:paraId="53560738" w14:textId="3D06194F" w:rsidR="002B2CEE" w:rsidRPr="003B239E" w:rsidRDefault="002B2CEE" w:rsidP="002B2CEE">
      <w:pPr>
        <w:rPr>
          <w:rFonts w:ascii="Calibri Light" w:hAnsi="Calibri Light" w:cs="Calibri Light"/>
        </w:rPr>
      </w:pPr>
      <w:r>
        <w:rPr>
          <w:rFonts w:ascii="Calibri Light" w:hAnsi="Calibri Light"/>
        </w:rPr>
        <w:t>Dylai Canolfan Ddysgu gyflwyno cadarnhad presenoldeb cadarnhaol ar gyfer absenoldeb awdurdodedig ac un negyddol ar gyfer absenoldeb anawdurdodedig.</w:t>
      </w:r>
    </w:p>
    <w:p w14:paraId="3F870FD9" w14:textId="77777777" w:rsidR="002E65C0" w:rsidRDefault="002B2CEE" w:rsidP="002B2CEE">
      <w:pPr>
        <w:rPr>
          <w:rFonts w:ascii="Calibri Light" w:hAnsi="Calibri Light" w:cs="Calibri Light"/>
        </w:rPr>
      </w:pPr>
      <w:r>
        <w:rPr>
          <w:rFonts w:ascii="Calibri Light" w:hAnsi="Calibri Light"/>
        </w:rPr>
        <w:t>Rhaid i'r rhesymau dros awdurdodi neu beidio ag awdurdodi absenoldebau fod yn glir. Mae angen i'r Ganolfan Ddysgu gymhwyso'r holl reolau sy'n llywodraethu'r penderfyniadau hyn yn gyson i bob myfyriwr yn eu Canolfan. Mae hyn yn helpu sicrhau nad oes unrhyw fyfyrwyr yn amau beth yw'r meini prawf a sut y cânt eu cymhwyso.</w:t>
      </w:r>
    </w:p>
    <w:p w14:paraId="56E1EBD2" w14:textId="77777777" w:rsidR="002E65C0" w:rsidRDefault="002E65C0" w:rsidP="002B2CEE">
      <w:pPr>
        <w:rPr>
          <w:rFonts w:ascii="Calibri Light" w:hAnsi="Calibri Light" w:cs="Calibri Light"/>
        </w:rPr>
      </w:pPr>
    </w:p>
    <w:p w14:paraId="47D56F82" w14:textId="77777777" w:rsidR="002E65C0" w:rsidRDefault="002E65C0" w:rsidP="002E65C0">
      <w:pPr>
        <w:rPr>
          <w:rFonts w:ascii="Calibri Light" w:hAnsi="Calibri Light" w:cs="Calibri Light"/>
        </w:rPr>
      </w:pPr>
      <w:r>
        <w:rPr>
          <w:rFonts w:ascii="Calibri Light" w:hAnsi="Calibri Light"/>
        </w:rPr>
        <w:t xml:space="preserve">Mae’r wefan </w:t>
      </w:r>
      <w:proofErr w:type="spellStart"/>
      <w:r>
        <w:rPr>
          <w:rFonts w:ascii="Calibri Light" w:hAnsi="Calibri Light"/>
        </w:rPr>
        <w:t>LCS</w:t>
      </w:r>
      <w:proofErr w:type="spellEnd"/>
      <w:r>
        <w:rPr>
          <w:rFonts w:ascii="Calibri Light" w:hAnsi="Calibri Light"/>
        </w:rPr>
        <w:t xml:space="preserve"> yn darparu Canolfannau dysgu gyda chanllaw ar beth sy'n cyfateb i absenoldeb awdurdodedig neu heb awdurdod.</w:t>
      </w:r>
    </w:p>
    <w:p w14:paraId="265FD2DA" w14:textId="1B884C40" w:rsidR="002B2CEE" w:rsidRPr="003B239E" w:rsidRDefault="00510883" w:rsidP="002B2CEE">
      <w:pPr>
        <w:rPr>
          <w:rFonts w:ascii="Calibri Light" w:hAnsi="Calibri Light" w:cs="Calibri Light"/>
        </w:rPr>
      </w:pPr>
      <w:r>
        <w:rPr>
          <w:rFonts w:ascii="Calibri Light" w:hAnsi="Calibri Light"/>
        </w:rPr>
        <w:br/>
      </w:r>
    </w:p>
    <w:p w14:paraId="4528B110" w14:textId="779B05C5" w:rsidR="002B2CEE" w:rsidRPr="003B239E" w:rsidRDefault="002B2CEE" w:rsidP="00685947">
      <w:pPr>
        <w:pStyle w:val="Heading3"/>
        <w:rPr>
          <w:rFonts w:ascii="Calibri Light" w:hAnsi="Calibri Light" w:cs="Calibri Light"/>
          <w:sz w:val="32"/>
          <w:szCs w:val="32"/>
        </w:rPr>
      </w:pPr>
      <w:bookmarkStart w:id="22" w:name="_Toc207383421"/>
      <w:r>
        <w:rPr>
          <w:rFonts w:ascii="Calibri Light" w:hAnsi="Calibri Light"/>
          <w:sz w:val="32"/>
        </w:rPr>
        <w:t>Salwch</w:t>
      </w:r>
      <w:bookmarkEnd w:id="22"/>
    </w:p>
    <w:p w14:paraId="43D1AC14" w14:textId="77777777" w:rsidR="0035102D" w:rsidRPr="003B239E" w:rsidRDefault="0035102D" w:rsidP="0035102D">
      <w:pPr>
        <w:rPr>
          <w:rFonts w:ascii="Calibri Light" w:hAnsi="Calibri Light" w:cs="Calibri Light"/>
        </w:rPr>
      </w:pPr>
    </w:p>
    <w:p w14:paraId="451D91AC" w14:textId="1D4DA637" w:rsidR="002B2CEE" w:rsidRPr="003B239E" w:rsidRDefault="002B2CEE" w:rsidP="002B2CEE">
      <w:pPr>
        <w:rPr>
          <w:rFonts w:ascii="Calibri Light" w:hAnsi="Calibri Light" w:cs="Calibri Light"/>
        </w:rPr>
      </w:pPr>
      <w:r>
        <w:rPr>
          <w:rFonts w:ascii="Calibri Light" w:hAnsi="Calibri Light"/>
        </w:rPr>
        <w:t xml:space="preserve">Gall Canolfan Ddysgu gyfrif cyfnodau unigol o salwch fel absenoldeb awdurdodedig os yn argyhoeddedig bod y salwch yn ddilys. </w:t>
      </w:r>
    </w:p>
    <w:p w14:paraId="1A6A4BAD" w14:textId="79F500CD" w:rsidR="002B2CEE" w:rsidRPr="003B239E" w:rsidRDefault="002B2CEE" w:rsidP="002B2CEE">
      <w:pPr>
        <w:rPr>
          <w:rFonts w:ascii="Calibri Light" w:hAnsi="Calibri Light" w:cs="Calibri Light"/>
        </w:rPr>
      </w:pPr>
      <w:r>
        <w:rPr>
          <w:rFonts w:ascii="Calibri Light" w:hAnsi="Calibri Light"/>
        </w:rPr>
        <w:t xml:space="preserve">Mae </w:t>
      </w:r>
      <w:proofErr w:type="spellStart"/>
      <w:r>
        <w:rPr>
          <w:rFonts w:ascii="Calibri Light" w:hAnsi="Calibri Light"/>
        </w:rPr>
        <w:t>SLC</w:t>
      </w:r>
      <w:proofErr w:type="spellEnd"/>
      <w:r>
        <w:rPr>
          <w:rFonts w:ascii="Calibri Light" w:hAnsi="Calibri Light"/>
        </w:rPr>
        <w:t xml:space="preserve"> yn argymell bod gweithdrefnau academaidd y Ganolfan Ddysgu ar gyfer absenoldebau salwch yn cael eu cymhwyso at ddibenion </w:t>
      </w:r>
      <w:proofErr w:type="spellStart"/>
      <w:r>
        <w:rPr>
          <w:rFonts w:ascii="Calibri Light" w:hAnsi="Calibri Light"/>
        </w:rPr>
        <w:t>LCA</w:t>
      </w:r>
      <w:proofErr w:type="spellEnd"/>
      <w:r>
        <w:rPr>
          <w:rFonts w:ascii="Calibri Light" w:hAnsi="Calibri Light"/>
        </w:rPr>
        <w:t>. Mae hyn yn unol â'r rheol gyffredinol ar gyfer absenoldebau awdurdodedig. Er enghraifft, gall myfyriwr yn hunanardystio absenoldeb am hyd at 5 diwrnod, ond yn ôl disgresiwn y Canolfannau Dysgu yw faint o ardystiadau 5 diwrnod a dderbynnir. Y tu hwnt i'r cyfnod hwn, rhaid i'r myfyriwr gyflwyno tystiolaeth megis tystysgrif feddygol.</w:t>
      </w:r>
    </w:p>
    <w:p w14:paraId="3D83B1D6" w14:textId="46EE4C0B" w:rsidR="002B2CEE" w:rsidRPr="003B239E" w:rsidRDefault="002B2CEE" w:rsidP="00685947">
      <w:pPr>
        <w:rPr>
          <w:rStyle w:val="Heading3Char"/>
          <w:rFonts w:ascii="Calibri Light" w:eastAsia="MS Mincho" w:hAnsi="Calibri Light" w:cs="Calibri Light"/>
          <w:color w:val="000000"/>
        </w:rPr>
      </w:pPr>
      <w:r>
        <w:rPr>
          <w:rFonts w:ascii="Calibri Light" w:hAnsi="Calibri Light"/>
        </w:rPr>
        <w:t xml:space="preserve">Mae </w:t>
      </w:r>
      <w:proofErr w:type="spellStart"/>
      <w:r>
        <w:rPr>
          <w:rFonts w:ascii="Calibri Light" w:hAnsi="Calibri Light"/>
        </w:rPr>
        <w:t>LCA</w:t>
      </w:r>
      <w:proofErr w:type="spellEnd"/>
      <w:r>
        <w:rPr>
          <w:rFonts w:ascii="Calibri Light" w:hAnsi="Calibri Light"/>
        </w:rPr>
        <w:t xml:space="preserve"> wedi'i gynllunio i helpu gyda chostau mynychu cwrs ôl-orfodol mewn ysgol neu goleg addysg bellach yng Nghymru. Am y rheswm hwn, nid yw salwch hirdymor yn rheswm derbyniol dros awdurdodi absenoldebau.</w:t>
      </w:r>
      <w:r>
        <w:rPr>
          <w:rFonts w:ascii="Calibri Light" w:hAnsi="Calibri Light"/>
        </w:rPr>
        <w:br/>
        <w:t xml:space="preserve">Rhaid i Ganolfan Ddysgu adolygu unrhyw absenoldeb meddygol o 3 wythnos neu fwy a phenderfynu a ddylid ei gategoreiddio fel salwch tymor hir. Dylai Canolfan Ddysgu hefyd ddefnyddio eu polisi presenoldeb ac absenoldeb cyffredinol wrth ymdrin â </w:t>
      </w:r>
      <w:proofErr w:type="spellStart"/>
      <w:r>
        <w:rPr>
          <w:rFonts w:ascii="Calibri Light" w:hAnsi="Calibri Light"/>
        </w:rPr>
        <w:t>LCA</w:t>
      </w:r>
      <w:proofErr w:type="spellEnd"/>
      <w:r>
        <w:rPr>
          <w:rFonts w:ascii="Calibri Light" w:hAnsi="Calibri Light"/>
        </w:rPr>
        <w:t xml:space="preserve"> ar gyfer myfyrwyr nad ydynt yn bresennol am resymau'n ymwneud â beichiogrwydd, mamolaeth neu dadolaeth.</w:t>
      </w:r>
      <w:r>
        <w:rPr>
          <w:rFonts w:ascii="Calibri Light" w:hAnsi="Calibri Light"/>
        </w:rPr>
        <w:br/>
      </w:r>
      <w:r>
        <w:rPr>
          <w:rFonts w:ascii="Calibri Light" w:hAnsi="Calibri Light"/>
          <w:color w:val="FF0000"/>
        </w:rPr>
        <w:br/>
      </w:r>
      <w:r>
        <w:rPr>
          <w:rFonts w:ascii="Calibri Light" w:hAnsi="Calibri Light"/>
        </w:rPr>
        <w:br/>
      </w:r>
      <w:r>
        <w:rPr>
          <w:rStyle w:val="Heading3Char"/>
          <w:rFonts w:ascii="Calibri Light" w:hAnsi="Calibri Light"/>
          <w:sz w:val="32"/>
        </w:rPr>
        <w:t>Taliadau lwfans wythnosol wedi'u hôl-ddyddio</w:t>
      </w:r>
    </w:p>
    <w:p w14:paraId="2AB5E933" w14:textId="77777777" w:rsidR="0035102D" w:rsidRPr="003B239E" w:rsidRDefault="0035102D" w:rsidP="002B2CEE">
      <w:pPr>
        <w:rPr>
          <w:rFonts w:ascii="Calibri Light" w:hAnsi="Calibri Light" w:cs="Calibri Light"/>
        </w:rPr>
      </w:pPr>
    </w:p>
    <w:p w14:paraId="397528CB" w14:textId="1D57004B" w:rsidR="002B2CEE" w:rsidRDefault="002B2CEE" w:rsidP="002B2CEE">
      <w:pPr>
        <w:rPr>
          <w:rFonts w:ascii="Calibri Light" w:hAnsi="Calibri Light" w:cs="Calibri Light"/>
        </w:rPr>
      </w:pPr>
      <w:r>
        <w:rPr>
          <w:rFonts w:ascii="Calibri Light" w:hAnsi="Calibri Light"/>
        </w:rPr>
        <w:t xml:space="preserve">Rhaid i fyfyrwyr newydd wneud cais am gymorth </w:t>
      </w:r>
      <w:proofErr w:type="spellStart"/>
      <w:r>
        <w:rPr>
          <w:rFonts w:ascii="Calibri Light" w:hAnsi="Calibri Light"/>
        </w:rPr>
        <w:t>LCA</w:t>
      </w:r>
      <w:proofErr w:type="spellEnd"/>
      <w:r>
        <w:rPr>
          <w:rFonts w:ascii="Calibri Light" w:hAnsi="Calibri Light"/>
        </w:rPr>
        <w:t xml:space="preserve"> o fewn 13 wythnos i ddechrau eu cwrs i fod yn gymwys ar gyfer taliadau lwfans wythnosol ôl-ddyddiedig. Os ydynt yn gwneud cais erbyn y dyddiad hwn, gallai eu taliadau lwfans wythnosol gael eu hôl-ddyddio i ddechrau eu cwrs.  Os bydd y myfyriwr yn gwneud cais ar ôl y 13 </w:t>
      </w:r>
      <w:r>
        <w:rPr>
          <w:rFonts w:ascii="Calibri Light" w:hAnsi="Calibri Light"/>
        </w:rPr>
        <w:lastRenderedPageBreak/>
        <w:t xml:space="preserve">wythnos o ddechrau ei Gwrs, caiff ei daliadau lwfans wythnosol eu hôl-ddyddio i'r adeg y bydd </w:t>
      </w:r>
      <w:proofErr w:type="spellStart"/>
      <w:r>
        <w:rPr>
          <w:rFonts w:ascii="Calibri Light" w:hAnsi="Calibri Light"/>
        </w:rPr>
        <w:t>SLC</w:t>
      </w:r>
      <w:proofErr w:type="spellEnd"/>
      <w:r>
        <w:rPr>
          <w:rFonts w:ascii="Calibri Light" w:hAnsi="Calibri Light"/>
        </w:rPr>
        <w:t xml:space="preserve"> yn derbyn y cais.</w:t>
      </w:r>
    </w:p>
    <w:p w14:paraId="454DF4EE" w14:textId="77777777" w:rsidR="00725BAA" w:rsidRPr="003B239E" w:rsidRDefault="00725BAA" w:rsidP="002B2CEE">
      <w:pPr>
        <w:rPr>
          <w:rFonts w:ascii="Calibri Light" w:hAnsi="Calibri Light" w:cs="Calibri Light"/>
        </w:rPr>
      </w:pPr>
    </w:p>
    <w:p w14:paraId="5EAAD228" w14:textId="7BDA08A5" w:rsidR="002B2CEE" w:rsidRDefault="002B2CEE" w:rsidP="002B2CEE">
      <w:pPr>
        <w:rPr>
          <w:rFonts w:ascii="Calibri Light" w:hAnsi="Calibri Light" w:cs="Calibri Light"/>
        </w:rPr>
      </w:pPr>
      <w:r>
        <w:rPr>
          <w:rFonts w:ascii="Calibri Light" w:hAnsi="Calibri Light"/>
        </w:rPr>
        <w:t xml:space="preserve">Yn yr un modd, rhaid i fyfyrwyr sy'n dychwelyd lofnodi eu Cytundeb Dysgu </w:t>
      </w:r>
      <w:proofErr w:type="spellStart"/>
      <w:r>
        <w:rPr>
          <w:rFonts w:ascii="Calibri Light" w:hAnsi="Calibri Light"/>
        </w:rPr>
        <w:t>LCA</w:t>
      </w:r>
      <w:proofErr w:type="spellEnd"/>
      <w:r>
        <w:rPr>
          <w:rFonts w:ascii="Calibri Light" w:hAnsi="Calibri Light"/>
        </w:rPr>
        <w:t xml:space="preserve"> o fewn 13 wythnos i ddyddiad cychwyn y cwrs i fod yn gymwys i gael taliadau lwfans wythnosol wedi'u hôl-ddyddio. Os gwnânt, gallai eu taliadau lwfans wythnosol gael eu hôl-ddyddio i ddechrau eu cwrs. Os byddant yn llofnodi eu Cytundeb Dysgu </w:t>
      </w:r>
      <w:proofErr w:type="spellStart"/>
      <w:r>
        <w:rPr>
          <w:rFonts w:ascii="Calibri Light" w:hAnsi="Calibri Light"/>
        </w:rPr>
        <w:t>LCA</w:t>
      </w:r>
      <w:proofErr w:type="spellEnd"/>
      <w:r>
        <w:rPr>
          <w:rFonts w:ascii="Calibri Light" w:hAnsi="Calibri Light"/>
        </w:rPr>
        <w:t xml:space="preserve"> ar ôl </w:t>
      </w:r>
      <w:r>
        <w:rPr>
          <w:rFonts w:ascii="Calibri Light" w:hAnsi="Calibri Light"/>
          <w:color w:val="000000" w:themeColor="text1"/>
        </w:rPr>
        <w:t xml:space="preserve">y 13 wythnos o ddechrau eu cwrs, bydd </w:t>
      </w:r>
      <w:r>
        <w:rPr>
          <w:rFonts w:ascii="Calibri Light" w:hAnsi="Calibri Light"/>
        </w:rPr>
        <w:t>y taliadau lwfans wythnosol yn cael eu hôl-ddyddio i ddyddiad llofnod y myfyriwr.</w:t>
      </w:r>
    </w:p>
    <w:p w14:paraId="32EDE08B" w14:textId="77777777" w:rsidR="00725BAA" w:rsidRPr="003B239E" w:rsidRDefault="00725BAA" w:rsidP="002B2CEE">
      <w:pPr>
        <w:rPr>
          <w:rFonts w:ascii="Calibri Light" w:hAnsi="Calibri Light" w:cs="Calibri Light"/>
        </w:rPr>
      </w:pPr>
    </w:p>
    <w:p w14:paraId="5A4D2BA9" w14:textId="78021E3B" w:rsidR="002B2CEE" w:rsidRPr="003B239E" w:rsidRDefault="002B2CEE" w:rsidP="002B2CEE">
      <w:pPr>
        <w:rPr>
          <w:rFonts w:ascii="Calibri Light" w:hAnsi="Calibri Light" w:cs="Calibri Light"/>
        </w:rPr>
      </w:pPr>
      <w:r>
        <w:rPr>
          <w:rFonts w:ascii="Calibri Light" w:hAnsi="Calibri Light"/>
        </w:rPr>
        <w:t xml:space="preserve">Ar gyfer myfyrwyr newydd, bydd </w:t>
      </w:r>
      <w:proofErr w:type="spellStart"/>
      <w:r>
        <w:rPr>
          <w:rFonts w:ascii="Calibri Light" w:hAnsi="Calibri Light"/>
        </w:rPr>
        <w:t>SLC</w:t>
      </w:r>
      <w:proofErr w:type="spellEnd"/>
      <w:r>
        <w:rPr>
          <w:rFonts w:ascii="Calibri Light" w:hAnsi="Calibri Light"/>
        </w:rPr>
        <w:t xml:space="preserve"> yn mesur eu cymhwysedd o'r dyddiad y byddant yn cyflwyno eu ffurflen gais. Rhaid i fyfyrwyr cymwys sy'n dychwelyd lofnodi eu Cytundeb Dysgu </w:t>
      </w:r>
      <w:proofErr w:type="spellStart"/>
      <w:r>
        <w:rPr>
          <w:rFonts w:ascii="Calibri Light" w:hAnsi="Calibri Light"/>
        </w:rPr>
        <w:t>LCA</w:t>
      </w:r>
      <w:proofErr w:type="spellEnd"/>
      <w:r>
        <w:rPr>
          <w:rFonts w:ascii="Calibri Light" w:hAnsi="Calibri Light"/>
        </w:rPr>
        <w:t xml:space="preserve"> er mwyn i daliadau ddechrau.</w:t>
      </w:r>
    </w:p>
    <w:p w14:paraId="267EBCD3" w14:textId="77777777" w:rsidR="0035102D" w:rsidRPr="003B239E" w:rsidRDefault="0035102D" w:rsidP="002B2CEE">
      <w:pPr>
        <w:rPr>
          <w:rFonts w:ascii="Calibri Light" w:hAnsi="Calibri Light" w:cs="Calibri Light"/>
        </w:rPr>
      </w:pPr>
    </w:p>
    <w:p w14:paraId="5D90D825" w14:textId="77777777" w:rsidR="002B2CEE" w:rsidRPr="003B239E" w:rsidRDefault="002B2CEE" w:rsidP="00685947">
      <w:pPr>
        <w:pStyle w:val="Heading3"/>
        <w:rPr>
          <w:rFonts w:ascii="Calibri Light" w:hAnsi="Calibri Light" w:cs="Calibri Light"/>
          <w:sz w:val="32"/>
          <w:szCs w:val="32"/>
        </w:rPr>
      </w:pPr>
      <w:bookmarkStart w:id="23" w:name="_Toc207383422"/>
      <w:r>
        <w:rPr>
          <w:rFonts w:ascii="Calibri Light" w:hAnsi="Calibri Light"/>
          <w:sz w:val="32"/>
        </w:rPr>
        <w:t>Dangosydd Ceisiadau Cymeradwy Newydd</w:t>
      </w:r>
      <w:bookmarkEnd w:id="23"/>
    </w:p>
    <w:p w14:paraId="18C0F6E9" w14:textId="520E0414" w:rsidR="002B2CEE" w:rsidRPr="003B239E" w:rsidRDefault="002B2CEE" w:rsidP="002B2CEE">
      <w:pPr>
        <w:pStyle w:val="NormalWeb"/>
        <w:rPr>
          <w:rFonts w:ascii="Calibri Light" w:hAnsi="Calibri Light" w:cs="Calibri Light"/>
          <w:spacing w:val="2"/>
          <w:sz w:val="24"/>
          <w:szCs w:val="24"/>
        </w:rPr>
      </w:pPr>
      <w:r>
        <w:rPr>
          <w:rFonts w:ascii="Calibri Light" w:hAnsi="Calibri Light"/>
          <w:sz w:val="24"/>
        </w:rPr>
        <w:t xml:space="preserve">Ar frig tudalen Hafan Porth i Ganolfan Ddysgu mae dangosydd </w:t>
      </w:r>
      <w:r>
        <w:rPr>
          <w:rFonts w:ascii="Calibri Light" w:hAnsi="Calibri Light"/>
          <w:b/>
          <w:sz w:val="24"/>
        </w:rPr>
        <w:t>‘</w:t>
      </w:r>
      <w:r>
        <w:rPr>
          <w:rStyle w:val="Strong"/>
          <w:rFonts w:ascii="Calibri Light" w:hAnsi="Calibri Light"/>
          <w:b w:val="0"/>
          <w:sz w:val="24"/>
        </w:rPr>
        <w:t>Ceisiadau cymeradwy newydd’</w:t>
      </w:r>
      <w:r>
        <w:rPr>
          <w:rFonts w:ascii="Calibri Light" w:hAnsi="Calibri Light"/>
          <w:sz w:val="24"/>
        </w:rPr>
        <w:t xml:space="preserve"> sy’n galluogi defnyddwyr i ddod o hyd i unrhyw Gytundebu Dysgu </w:t>
      </w:r>
      <w:proofErr w:type="spellStart"/>
      <w:r>
        <w:rPr>
          <w:rFonts w:ascii="Calibri Light" w:hAnsi="Calibri Light"/>
          <w:sz w:val="24"/>
        </w:rPr>
        <w:t>LCA</w:t>
      </w:r>
      <w:proofErr w:type="spellEnd"/>
      <w:r>
        <w:rPr>
          <w:rFonts w:ascii="Calibri Light" w:hAnsi="Calibri Light"/>
          <w:sz w:val="24"/>
        </w:rPr>
        <w:t xml:space="preserve"> sydd angen eu llofnodi a rhybuddion am unrhyw geisiadau hwyr. Drwy ddewis y rhif, bydd yn caniatáu mynediad at restr o fyfyrwyr y mae angen iddynt lofnodi eu Cytundebu Dysgu </w:t>
      </w:r>
      <w:proofErr w:type="spellStart"/>
      <w:r>
        <w:rPr>
          <w:rFonts w:ascii="Calibri Light" w:hAnsi="Calibri Light"/>
          <w:sz w:val="24"/>
        </w:rPr>
        <w:t>LCA</w:t>
      </w:r>
      <w:proofErr w:type="spellEnd"/>
      <w:r>
        <w:rPr>
          <w:rFonts w:ascii="Calibri Light" w:hAnsi="Calibri Light"/>
          <w:sz w:val="24"/>
        </w:rPr>
        <w:t>.</w:t>
      </w:r>
    </w:p>
    <w:p w14:paraId="3DCCF899" w14:textId="13CBBD92" w:rsidR="002B2CEE" w:rsidRPr="003B239E" w:rsidRDefault="002B2CEE" w:rsidP="00685947">
      <w:pPr>
        <w:pStyle w:val="Heading3"/>
        <w:rPr>
          <w:rFonts w:ascii="Calibri Light" w:hAnsi="Calibri Light" w:cs="Calibri Light"/>
          <w:sz w:val="32"/>
          <w:szCs w:val="32"/>
        </w:rPr>
      </w:pPr>
      <w:bookmarkStart w:id="24" w:name="_Toc207383423"/>
      <w:r>
        <w:rPr>
          <w:rFonts w:ascii="Calibri Light" w:hAnsi="Calibri Light"/>
          <w:sz w:val="32"/>
        </w:rPr>
        <w:t>Gweinyddu Defnyddwyr System</w:t>
      </w:r>
      <w:bookmarkEnd w:id="24"/>
    </w:p>
    <w:p w14:paraId="7B69E902" w14:textId="51197140" w:rsidR="002B2CEE" w:rsidRPr="003B239E" w:rsidRDefault="002B2CEE" w:rsidP="002B2CEE">
      <w:pPr>
        <w:pStyle w:val="NormalWeb"/>
        <w:shd w:val="clear" w:color="auto" w:fill="FFFFFF"/>
        <w:rPr>
          <w:rFonts w:ascii="Calibri Light" w:hAnsi="Calibri Light" w:cs="Calibri Light"/>
          <w:sz w:val="24"/>
          <w:szCs w:val="24"/>
        </w:rPr>
      </w:pPr>
      <w:r>
        <w:rPr>
          <w:rFonts w:ascii="Calibri Light" w:hAnsi="Calibri Light"/>
          <w:sz w:val="24"/>
        </w:rPr>
        <w:t xml:space="preserve">Bydd defnyddwyr yn cael mynediad at y gwasanaeth trwy dab Porth y Ganolfan Ddysgu sydd ar gael o wefan </w:t>
      </w:r>
      <w:proofErr w:type="spellStart"/>
      <w:r>
        <w:rPr>
          <w:rFonts w:ascii="Calibri Light" w:hAnsi="Calibri Light"/>
          <w:sz w:val="24"/>
        </w:rPr>
        <w:t>LCS</w:t>
      </w:r>
      <w:proofErr w:type="spellEnd"/>
      <w:r>
        <w:rPr>
          <w:rFonts w:ascii="Calibri Light" w:hAnsi="Calibri Light"/>
          <w:sz w:val="24"/>
        </w:rPr>
        <w:t xml:space="preserve"> </w:t>
      </w:r>
      <w:hyperlink r:id="rId7" w:history="1">
        <w:r>
          <w:rPr>
            <w:rStyle w:val="Hyperlink"/>
            <w:rFonts w:ascii="Calibri Light" w:hAnsi="Calibri Light"/>
            <w:sz w:val="24"/>
          </w:rPr>
          <w:t>https://www.lcservices.slc.co.uk/</w:t>
        </w:r>
      </w:hyperlink>
      <w:r>
        <w:rPr>
          <w:rFonts w:ascii="Calibri Light" w:hAnsi="Calibri Light"/>
          <w:sz w:val="24"/>
        </w:rPr>
        <w:t xml:space="preserve"> </w:t>
      </w:r>
    </w:p>
    <w:p w14:paraId="5700D203" w14:textId="77777777" w:rsidR="00E476A5" w:rsidRDefault="002B2CEE" w:rsidP="002B2CEE">
      <w:pPr>
        <w:pStyle w:val="NormalWeb"/>
        <w:shd w:val="clear" w:color="auto" w:fill="FFFFFF"/>
        <w:rPr>
          <w:rFonts w:ascii="Calibri Light" w:hAnsi="Calibri Light" w:cs="Calibri Light"/>
          <w:sz w:val="24"/>
          <w:szCs w:val="24"/>
        </w:rPr>
      </w:pPr>
      <w:r>
        <w:rPr>
          <w:rFonts w:ascii="Calibri Light" w:hAnsi="Calibri Light"/>
          <w:sz w:val="24"/>
        </w:rPr>
        <w:t xml:space="preserve">Mae Canolfannau Dysgu yn gyfrifol am sicrhau bod nifer addas o staff wedi’u hyfforddi’n llawn ar bob agwedd ar brosesau Porth y Ganolfan Ddysgu a’u bod ar gael pe bai angen i ni gysylltu â nhw. Gellir darparu hyfforddiant ar gais gan y Rheolwr Cyfrif </w:t>
      </w:r>
      <w:proofErr w:type="spellStart"/>
      <w:r>
        <w:rPr>
          <w:rFonts w:ascii="Calibri Light" w:hAnsi="Calibri Light"/>
          <w:sz w:val="24"/>
        </w:rPr>
        <w:t>SLC</w:t>
      </w:r>
      <w:proofErr w:type="spellEnd"/>
      <w:r>
        <w:rPr>
          <w:rFonts w:ascii="Calibri Light" w:hAnsi="Calibri Light"/>
          <w:sz w:val="24"/>
        </w:rPr>
        <w:t xml:space="preserve"> y Ganolfan Ddysgu</w:t>
      </w:r>
    </w:p>
    <w:p w14:paraId="291CF35B" w14:textId="54BC4DC8" w:rsidR="002B2CEE" w:rsidRPr="003B239E" w:rsidRDefault="002B2CEE" w:rsidP="002B2CEE">
      <w:pPr>
        <w:pStyle w:val="NormalWeb"/>
        <w:shd w:val="clear" w:color="auto" w:fill="FFFFFF"/>
        <w:rPr>
          <w:rFonts w:ascii="Calibri Light" w:hAnsi="Calibri Light" w:cs="Calibri Light"/>
          <w:sz w:val="24"/>
          <w:szCs w:val="24"/>
        </w:rPr>
      </w:pPr>
      <w:r>
        <w:rPr>
          <w:rFonts w:ascii="Calibri Light" w:hAnsi="Calibri Light"/>
          <w:sz w:val="24"/>
        </w:rPr>
        <w:br/>
        <w:t>Bydd angen i bob defnyddiwr gael mynediad i'r porth a weinyddir gan Weinyddwr Defnyddwyr ym mhob Canolfan Ddysgu.</w:t>
      </w:r>
    </w:p>
    <w:p w14:paraId="56B0A6D3" w14:textId="472CBAB3" w:rsidR="002B2CEE" w:rsidRPr="003B239E" w:rsidRDefault="002B2CEE" w:rsidP="002B2CEE">
      <w:pPr>
        <w:rPr>
          <w:rFonts w:ascii="Calibri Light" w:hAnsi="Calibri Light" w:cs="Calibri Light"/>
          <w:spacing w:val="2"/>
        </w:rPr>
      </w:pPr>
      <w:r>
        <w:rPr>
          <w:rFonts w:ascii="Calibri Light" w:hAnsi="Calibri Light"/>
        </w:rPr>
        <w:t xml:space="preserve">Mae dau rôl defnyddiwr ar wahân o fewn y gwasanaeth: - Gweinyddwr </w:t>
      </w:r>
      <w:proofErr w:type="spellStart"/>
      <w:r>
        <w:rPr>
          <w:rFonts w:ascii="Calibri Light" w:hAnsi="Calibri Light"/>
        </w:rPr>
        <w:t>LCA</w:t>
      </w:r>
      <w:proofErr w:type="spellEnd"/>
      <w:r>
        <w:rPr>
          <w:rFonts w:ascii="Calibri Light" w:hAnsi="Calibri Light"/>
        </w:rPr>
        <w:t xml:space="preserve"> a Defnyddiwr </w:t>
      </w:r>
      <w:proofErr w:type="spellStart"/>
      <w:r>
        <w:rPr>
          <w:rFonts w:ascii="Calibri Light" w:hAnsi="Calibri Light"/>
        </w:rPr>
        <w:t>LCA</w:t>
      </w:r>
      <w:proofErr w:type="spellEnd"/>
      <w:r>
        <w:rPr>
          <w:rFonts w:ascii="Calibri Light" w:hAnsi="Calibri Light"/>
        </w:rPr>
        <w:t xml:space="preserve">. </w:t>
      </w:r>
    </w:p>
    <w:p w14:paraId="51FCD267" w14:textId="545BAA1F" w:rsidR="002B2CEE" w:rsidRPr="003B239E" w:rsidRDefault="002B2CEE" w:rsidP="002B2CEE">
      <w:p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 xml:space="preserve">Gall defnyddwyr sydd â mynediad Gweinyddwr </w:t>
      </w:r>
      <w:proofErr w:type="spellStart"/>
      <w:r>
        <w:rPr>
          <w:rFonts w:ascii="Calibri Light" w:hAnsi="Calibri Light"/>
        </w:rPr>
        <w:t>LCA</w:t>
      </w:r>
      <w:proofErr w:type="spellEnd"/>
      <w:r>
        <w:rPr>
          <w:rFonts w:ascii="Calibri Light" w:hAnsi="Calibri Light"/>
        </w:rPr>
        <w:t xml:space="preserve"> gael mynediad i bob adran ar Borth y Ganolfan Ddysgu. Gallant:</w:t>
      </w:r>
    </w:p>
    <w:p w14:paraId="6B20ACE1" w14:textId="0E89A838" w:rsidR="002B2CEE" w:rsidRPr="003B239E" w:rsidRDefault="002B2CEE" w:rsidP="002B2CEE">
      <w:pPr>
        <w:numPr>
          <w:ilvl w:val="0"/>
          <w:numId w:val="1"/>
        </w:num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 xml:space="preserve">weld ceisiadau a Chytundebau Dysgu </w:t>
      </w:r>
      <w:proofErr w:type="spellStart"/>
      <w:r>
        <w:rPr>
          <w:rFonts w:ascii="Calibri Light" w:hAnsi="Calibri Light"/>
        </w:rPr>
        <w:t>LCA</w:t>
      </w:r>
      <w:proofErr w:type="spellEnd"/>
    </w:p>
    <w:p w14:paraId="5F95306B" w14:textId="77777777" w:rsidR="002B2CEE" w:rsidRPr="003B239E" w:rsidRDefault="002B2CEE" w:rsidP="002B2CEE">
      <w:pPr>
        <w:numPr>
          <w:ilvl w:val="0"/>
          <w:numId w:val="1"/>
        </w:num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cadarnhau presenoldeb</w:t>
      </w:r>
    </w:p>
    <w:p w14:paraId="4034D13C" w14:textId="77777777" w:rsidR="002B2CEE" w:rsidRPr="003B239E" w:rsidRDefault="002B2CEE" w:rsidP="002B2CEE">
      <w:pPr>
        <w:numPr>
          <w:ilvl w:val="0"/>
          <w:numId w:val="1"/>
        </w:num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gynnal grwpiau</w:t>
      </w:r>
    </w:p>
    <w:p w14:paraId="454BCDED" w14:textId="77777777" w:rsidR="002B2CEE" w:rsidRPr="003B239E" w:rsidRDefault="002B2CEE" w:rsidP="002B2CEE">
      <w:pPr>
        <w:numPr>
          <w:ilvl w:val="0"/>
          <w:numId w:val="1"/>
        </w:num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gynnal gwyliau</w:t>
      </w:r>
    </w:p>
    <w:p w14:paraId="2474111B" w14:textId="04ED2725" w:rsidR="007E1854" w:rsidRPr="003B239E" w:rsidRDefault="002B2CEE" w:rsidP="007E1854">
      <w:pPr>
        <w:numPr>
          <w:ilvl w:val="0"/>
          <w:numId w:val="1"/>
        </w:num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gynnal defnyddwyr</w:t>
      </w:r>
    </w:p>
    <w:p w14:paraId="319743EE" w14:textId="38869ECE" w:rsidR="002B2CEE" w:rsidRPr="003B239E" w:rsidRDefault="002B2CEE" w:rsidP="007E1854">
      <w:pPr>
        <w:rPr>
          <w:rFonts w:ascii="Calibri Light" w:hAnsi="Calibri Light" w:cs="Calibri Light"/>
        </w:rPr>
      </w:pPr>
      <w:r>
        <w:rPr>
          <w:rFonts w:ascii="Calibri Light" w:hAnsi="Calibri Light"/>
        </w:rPr>
        <w:lastRenderedPageBreak/>
        <w:t xml:space="preserve">Gall defnyddwyr sydd â rôl Defnyddiwr </w:t>
      </w:r>
      <w:proofErr w:type="spellStart"/>
      <w:r>
        <w:rPr>
          <w:rFonts w:ascii="Calibri Light" w:hAnsi="Calibri Light"/>
        </w:rPr>
        <w:t>LCA</w:t>
      </w:r>
      <w:proofErr w:type="spellEnd"/>
      <w:r>
        <w:rPr>
          <w:rFonts w:ascii="Calibri Light" w:hAnsi="Calibri Light"/>
        </w:rPr>
        <w:t xml:space="preserve"> gael mynediad i dabiau cyfyngedig ar Borth y Ganolfan Ddysgu. Gallant:</w:t>
      </w:r>
    </w:p>
    <w:p w14:paraId="1315BE88" w14:textId="65B777BE" w:rsidR="002B2CEE" w:rsidRPr="003B239E" w:rsidRDefault="002B2CEE" w:rsidP="002B2CEE">
      <w:pPr>
        <w:numPr>
          <w:ilvl w:val="0"/>
          <w:numId w:val="2"/>
        </w:num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 xml:space="preserve">weld ceisiadau a Chytundebau Dysgu </w:t>
      </w:r>
      <w:proofErr w:type="spellStart"/>
      <w:r>
        <w:rPr>
          <w:rFonts w:ascii="Calibri Light" w:hAnsi="Calibri Light"/>
        </w:rPr>
        <w:t>LCA</w:t>
      </w:r>
      <w:proofErr w:type="spellEnd"/>
    </w:p>
    <w:p w14:paraId="2AB9BF51" w14:textId="3CA01FA4" w:rsidR="002B2CEE" w:rsidRPr="003B239E" w:rsidRDefault="002B2CEE" w:rsidP="00C060B2">
      <w:pPr>
        <w:numPr>
          <w:ilvl w:val="0"/>
          <w:numId w:val="2"/>
        </w:num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cadarnhau presenoldeb</w:t>
      </w:r>
    </w:p>
    <w:p w14:paraId="32ED5E3E" w14:textId="0FC7E9F6" w:rsidR="002B2CEE" w:rsidRDefault="002B2CEE" w:rsidP="002B2CEE">
      <w:pPr>
        <w:rPr>
          <w:rFonts w:ascii="Calibri Light" w:hAnsi="Calibri Light" w:cs="Calibri Light"/>
        </w:rPr>
      </w:pPr>
      <w:r>
        <w:rPr>
          <w:rFonts w:ascii="Calibri Light" w:hAnsi="Calibri Light"/>
        </w:rPr>
        <w:t xml:space="preserve">Bydd unrhyw ddefnyddiwr sydd â rôl Gweinyddwr </w:t>
      </w:r>
      <w:proofErr w:type="spellStart"/>
      <w:r>
        <w:rPr>
          <w:rFonts w:ascii="Calibri Light" w:hAnsi="Calibri Light"/>
        </w:rPr>
        <w:t>LCA</w:t>
      </w:r>
      <w:proofErr w:type="spellEnd"/>
      <w:r>
        <w:rPr>
          <w:rFonts w:ascii="Calibri Light" w:hAnsi="Calibri Light"/>
        </w:rPr>
        <w:t xml:space="preserve"> yn gyfrifol am reolaeth barhaus mynediad defnyddwyr o fewn eu sefydliad. Mae hyn yn cynnwys creu a chynnal defnyddwyr presennol a therfynu defnyddwyr nad ydynt bellach yn defnyddio'r porth neu nad ydynt bellach yn cael eu cyflogi gan y Ganolfan Ddysgu. Nid oes unrhyw gyfyngiad ar nifer y defnyddwyr y gall Canolfan Ddysgu roi mynediad iddynt. Pan fydd y broses o greu defnyddiwr newydd wedi'i chwblhau, bydd y system wedyn yn e-bostio'r enw defnyddiwr a chyfrinair dros dro at y defnyddiwr newydd. Bydd y defnyddiwr yn ymddangos ar y rhestr o ddefnyddwyr yn y Ganolfan Ddysgu. </w:t>
      </w:r>
    </w:p>
    <w:p w14:paraId="0B3A0E47" w14:textId="77777777" w:rsidR="00D32DE6" w:rsidRPr="003B239E" w:rsidRDefault="00D32DE6" w:rsidP="002B2CEE">
      <w:pPr>
        <w:rPr>
          <w:rFonts w:ascii="Calibri Light" w:hAnsi="Calibri Light" w:cs="Calibri Light"/>
        </w:rPr>
      </w:pPr>
    </w:p>
    <w:p w14:paraId="574545DE" w14:textId="77777777" w:rsidR="002B2CEE" w:rsidRDefault="002B2CEE" w:rsidP="002B2CEE">
      <w:pPr>
        <w:rPr>
          <w:rFonts w:ascii="Calibri Light" w:hAnsi="Calibri Light" w:cs="Calibri Light"/>
        </w:rPr>
      </w:pPr>
      <w:r>
        <w:rPr>
          <w:rFonts w:ascii="Calibri Light" w:hAnsi="Calibri Light"/>
        </w:rPr>
        <w:t xml:space="preserve">Gall Canolfannau Dysgu hefyd ddewis copïo manylion y defnyddiwr newydd i'r tab Proffiliau. Bydd hyn yn ychwanegu'r defnyddiwr newydd at restr bostio </w:t>
      </w:r>
      <w:proofErr w:type="spellStart"/>
      <w:r>
        <w:rPr>
          <w:rFonts w:ascii="Calibri Light" w:hAnsi="Calibri Light"/>
        </w:rPr>
        <w:t>SLC</w:t>
      </w:r>
      <w:proofErr w:type="spellEnd"/>
      <w:r>
        <w:rPr>
          <w:rFonts w:ascii="Calibri Light" w:hAnsi="Calibri Light"/>
        </w:rPr>
        <w:t xml:space="preserve"> fel y gallant ddechrau derbyn e-byst gan Reolwr Cyfrif </w:t>
      </w:r>
      <w:proofErr w:type="spellStart"/>
      <w:r>
        <w:rPr>
          <w:rFonts w:ascii="Calibri Light" w:hAnsi="Calibri Light"/>
        </w:rPr>
        <w:t>LCA</w:t>
      </w:r>
      <w:proofErr w:type="spellEnd"/>
      <w:r>
        <w:rPr>
          <w:rFonts w:ascii="Calibri Light" w:hAnsi="Calibri Light"/>
        </w:rPr>
        <w:t xml:space="preserve"> </w:t>
      </w:r>
      <w:proofErr w:type="spellStart"/>
      <w:r>
        <w:rPr>
          <w:rFonts w:ascii="Calibri Light" w:hAnsi="Calibri Light"/>
        </w:rPr>
        <w:t>SLC</w:t>
      </w:r>
      <w:proofErr w:type="spellEnd"/>
      <w:r>
        <w:rPr>
          <w:rFonts w:ascii="Calibri Light" w:hAnsi="Calibri Light"/>
        </w:rPr>
        <w:t>.</w:t>
      </w:r>
    </w:p>
    <w:p w14:paraId="090D7A3E" w14:textId="77777777" w:rsidR="00D32DE6" w:rsidRPr="003B239E" w:rsidRDefault="00D32DE6" w:rsidP="002B2CEE">
      <w:pPr>
        <w:rPr>
          <w:rFonts w:ascii="Calibri Light" w:hAnsi="Calibri Light" w:cs="Calibri Light"/>
        </w:rPr>
      </w:pPr>
    </w:p>
    <w:p w14:paraId="470E105F" w14:textId="0974E497" w:rsidR="00C03E63" w:rsidRDefault="002B2CEE" w:rsidP="002B2CEE">
      <w:pPr>
        <w:rPr>
          <w:rFonts w:ascii="Calibri Light" w:hAnsi="Calibri Light" w:cs="Calibri Light"/>
        </w:rPr>
      </w:pPr>
      <w:r>
        <w:rPr>
          <w:rFonts w:ascii="Calibri Light" w:hAnsi="Calibri Light"/>
        </w:rPr>
        <w:t xml:space="preserve">Dylai fod gan Ganolfan Ddysgu o leiaf 2 ddefnyddiwr wedi'u rhestru yn yr adran Proffiliau ar Borth y Ganolfan Ddysgu. Dylai'r rhain fod yn brif ddefnyddwyr Porth y Ganolfan Ddysgu. Cyfrifoldeb y Canolfannau Dysgu yw sicrhau bod y proffiliau’n gyfredol gyda’r wybodaeth gyswllt gywir. Dim ond defnyddwyr sydd â'u manylion cyswllt ar yr adran Proffiliau fydd yn derbyn e-byst gan </w:t>
      </w:r>
      <w:proofErr w:type="spellStart"/>
      <w:r>
        <w:rPr>
          <w:rFonts w:ascii="Calibri Light" w:hAnsi="Calibri Light"/>
        </w:rPr>
        <w:t>SLC</w:t>
      </w:r>
      <w:proofErr w:type="spellEnd"/>
      <w:r>
        <w:rPr>
          <w:rFonts w:ascii="Calibri Light" w:hAnsi="Calibri Light"/>
        </w:rPr>
        <w:t xml:space="preserve"> am y cynllun </w:t>
      </w:r>
      <w:proofErr w:type="spellStart"/>
      <w:r>
        <w:rPr>
          <w:rFonts w:ascii="Calibri Light" w:hAnsi="Calibri Light"/>
        </w:rPr>
        <w:t>LCA</w:t>
      </w:r>
      <w:proofErr w:type="spellEnd"/>
      <w:r>
        <w:rPr>
          <w:rFonts w:ascii="Calibri Light" w:hAnsi="Calibri Light"/>
        </w:rPr>
        <w:t xml:space="preserve">. Gall y Ganolfan Ddysgu hefyd ddiweddaru cyfeiriad a rhif ffôn y Ganolfan ar yr un adran. Mae’n bwysig bod y manylion hyn yn gyfredol mwyn i </w:t>
      </w:r>
      <w:proofErr w:type="spellStart"/>
      <w:r>
        <w:rPr>
          <w:rFonts w:ascii="Calibri Light" w:hAnsi="Calibri Light"/>
        </w:rPr>
        <w:t>SLC</w:t>
      </w:r>
      <w:proofErr w:type="spellEnd"/>
      <w:r>
        <w:rPr>
          <w:rFonts w:ascii="Calibri Light" w:hAnsi="Calibri Light"/>
        </w:rPr>
        <w:t xml:space="preserve"> allu dosbarthu deunyddiau printiedig i’r Ganolfan Ddysgu, fel pecynnau cais a deunyddiau cyn-lansio.</w:t>
      </w:r>
    </w:p>
    <w:p w14:paraId="490071B5" w14:textId="77777777" w:rsidR="00D32DE6" w:rsidRPr="003B239E" w:rsidRDefault="00D32DE6" w:rsidP="002B2CEE">
      <w:pPr>
        <w:rPr>
          <w:rFonts w:ascii="Calibri Light" w:hAnsi="Calibri Light" w:cs="Calibri Light"/>
        </w:rPr>
      </w:pPr>
    </w:p>
    <w:p w14:paraId="12FC144C" w14:textId="7EFC58EF" w:rsidR="00C03E63" w:rsidRPr="003B239E" w:rsidRDefault="00D018D0" w:rsidP="002B2CEE">
      <w:pPr>
        <w:rPr>
          <w:rFonts w:ascii="Calibri Light" w:hAnsi="Calibri Light" w:cs="Calibri Light"/>
        </w:rPr>
      </w:pPr>
      <w:r>
        <w:rPr>
          <w:rFonts w:ascii="Calibri Light" w:hAnsi="Calibri Light"/>
        </w:rPr>
        <w:t>Dylai Canolfannau Dysgu ddirwyn unrhyw hen gyfrifon i ben unwaith nad oes angen mynediad i'r porth ar y defnyddiwr mwyach.</w:t>
      </w:r>
    </w:p>
    <w:p w14:paraId="1E3D95E2" w14:textId="77777777" w:rsidR="007E1854" w:rsidRPr="003B239E" w:rsidRDefault="007E1854" w:rsidP="002B2CEE">
      <w:pPr>
        <w:rPr>
          <w:rFonts w:ascii="Calibri Light" w:hAnsi="Calibri Light" w:cs="Calibri Light"/>
        </w:rPr>
      </w:pPr>
    </w:p>
    <w:p w14:paraId="7704C773" w14:textId="77777777" w:rsidR="002B2CEE" w:rsidRPr="003B239E" w:rsidRDefault="002B2CEE" w:rsidP="00685947">
      <w:pPr>
        <w:pStyle w:val="Heading3"/>
        <w:rPr>
          <w:rFonts w:ascii="Calibri Light" w:hAnsi="Calibri Light" w:cs="Calibri Light"/>
          <w:sz w:val="32"/>
          <w:szCs w:val="32"/>
        </w:rPr>
      </w:pPr>
      <w:bookmarkStart w:id="25" w:name="_Toc207383424"/>
      <w:r>
        <w:rPr>
          <w:rFonts w:ascii="Calibri Light" w:hAnsi="Calibri Light"/>
          <w:sz w:val="32"/>
        </w:rPr>
        <w:t>Dogfennau</w:t>
      </w:r>
      <w:bookmarkEnd w:id="25"/>
    </w:p>
    <w:p w14:paraId="6F033162" w14:textId="77777777" w:rsidR="007E1854" w:rsidRPr="003B239E" w:rsidRDefault="007E1854" w:rsidP="007E1854">
      <w:pPr>
        <w:pStyle w:val="SLCHeader"/>
        <w:rPr>
          <w:rFonts w:ascii="Calibri Light" w:hAnsi="Calibri Light" w:cs="Calibri Light"/>
        </w:rPr>
      </w:pPr>
    </w:p>
    <w:p w14:paraId="0D648B41" w14:textId="4DEB82F3" w:rsidR="002B2CEE" w:rsidRPr="003B239E" w:rsidRDefault="002B2CEE" w:rsidP="002B2CEE">
      <w:pPr>
        <w:rPr>
          <w:rFonts w:ascii="Calibri Light" w:hAnsi="Calibri Light" w:cs="Calibri Light"/>
        </w:rPr>
      </w:pPr>
      <w:r>
        <w:rPr>
          <w:rFonts w:ascii="Calibri Light" w:hAnsi="Calibri Light"/>
        </w:rPr>
        <w:t xml:space="preserve">Mae gan yr adran lawrlwythiadau rai dogfennau pwysig sy'n ymwneud â </w:t>
      </w:r>
      <w:proofErr w:type="spellStart"/>
      <w:r>
        <w:rPr>
          <w:rFonts w:ascii="Calibri Light" w:hAnsi="Calibri Light"/>
        </w:rPr>
        <w:t>LCA</w:t>
      </w:r>
      <w:proofErr w:type="spellEnd"/>
      <w:r>
        <w:rPr>
          <w:rFonts w:ascii="Calibri Light" w:hAnsi="Calibri Light"/>
        </w:rPr>
        <w:t xml:space="preserve"> sydd ar gael ar Fformat </w:t>
      </w:r>
      <w:proofErr w:type="spellStart"/>
      <w:r>
        <w:rPr>
          <w:rFonts w:ascii="Calibri Light" w:hAnsi="Calibri Light"/>
        </w:rPr>
        <w:t>PDF</w:t>
      </w:r>
      <w:proofErr w:type="spellEnd"/>
      <w:r>
        <w:rPr>
          <w:rFonts w:ascii="Calibri Light" w:hAnsi="Calibri Light"/>
        </w:rPr>
        <w:t xml:space="preserve">. Mae'r rhain yn cynnwys ffurflenni Cytundebau Dysgu </w:t>
      </w:r>
      <w:proofErr w:type="spellStart"/>
      <w:r>
        <w:rPr>
          <w:rFonts w:ascii="Calibri Light" w:hAnsi="Calibri Light"/>
        </w:rPr>
        <w:t>LCA</w:t>
      </w:r>
      <w:proofErr w:type="spellEnd"/>
      <w:r>
        <w:rPr>
          <w:rFonts w:ascii="Calibri Light" w:hAnsi="Calibri Light"/>
        </w:rPr>
        <w:t xml:space="preserve"> y mae'n ofynnol eu llenwi cyn rhyddhau taliadau myfyrwyr a'r canllawiau talu i roi gwybod am ddyddiadau taliad y myfyriwr.</w:t>
      </w:r>
    </w:p>
    <w:p w14:paraId="441F99A0" w14:textId="77777777" w:rsidR="009A7D11" w:rsidRPr="003B239E" w:rsidRDefault="009A7D11" w:rsidP="002B2CEE">
      <w:pPr>
        <w:rPr>
          <w:rFonts w:ascii="Calibri Light" w:hAnsi="Calibri Light" w:cs="Calibri Light"/>
        </w:rPr>
      </w:pPr>
    </w:p>
    <w:p w14:paraId="04DD483A" w14:textId="77777777" w:rsidR="001C7F31" w:rsidRDefault="002B2CEE" w:rsidP="009A7D11">
      <w:pPr>
        <w:pStyle w:val="Heading3"/>
        <w:rPr>
          <w:rFonts w:ascii="Calibri Light" w:hAnsi="Calibri Light" w:cs="Calibri Light"/>
          <w:sz w:val="32"/>
          <w:szCs w:val="32"/>
        </w:rPr>
      </w:pPr>
      <w:bookmarkStart w:id="26" w:name="_Toc207383425"/>
      <w:r>
        <w:rPr>
          <w:rFonts w:ascii="Calibri Light" w:hAnsi="Calibri Light"/>
          <w:sz w:val="32"/>
        </w:rPr>
        <w:t>Adroddiadau</w:t>
      </w:r>
      <w:bookmarkEnd w:id="26"/>
    </w:p>
    <w:p w14:paraId="653EF57B" w14:textId="38289071" w:rsidR="002B2CEE" w:rsidRPr="003B239E" w:rsidRDefault="002B2CEE" w:rsidP="009A7D11">
      <w:pPr>
        <w:pStyle w:val="Heading3"/>
        <w:rPr>
          <w:rFonts w:ascii="Calibri Light" w:hAnsi="Calibri Light" w:cs="Calibri Light"/>
          <w:sz w:val="32"/>
          <w:szCs w:val="32"/>
        </w:rPr>
      </w:pPr>
    </w:p>
    <w:p w14:paraId="39B73BF1" w14:textId="3284483C" w:rsidR="007E1854" w:rsidRPr="003B239E" w:rsidRDefault="002B2CEE" w:rsidP="002B2CEE">
      <w:pPr>
        <w:rPr>
          <w:rFonts w:ascii="Calibri Light" w:hAnsi="Calibri Light" w:cs="Calibri Light"/>
        </w:rPr>
      </w:pPr>
      <w:r>
        <w:rPr>
          <w:rFonts w:ascii="Calibri Light" w:hAnsi="Calibri Light"/>
        </w:rPr>
        <w:t xml:space="preserve">Mae adroddiadau Safonau Gwasanaeth ar gael i bob Canolfan Ddysgu eu gweld ar gyfer eu Canolfan ar Borth y Ganolfan Ddysgu i ddarparu diweddariad ar sut mae’r Ganolfan yn perfformio yn ystod y flwyddyn a gwirio sut mae eu Canolfan yn perfformio o gymharu â'r cyfartaledd cenedlaethol. </w:t>
      </w:r>
    </w:p>
    <w:p w14:paraId="3B5C6AB7" w14:textId="492208C5" w:rsidR="002B2CEE" w:rsidRPr="003B239E" w:rsidRDefault="002B2CEE" w:rsidP="00685947">
      <w:pPr>
        <w:pStyle w:val="Heading3"/>
        <w:rPr>
          <w:rStyle w:val="Heading3Char"/>
          <w:rFonts w:ascii="Calibri Light" w:hAnsi="Calibri Light" w:cs="Calibri Light"/>
          <w:sz w:val="32"/>
          <w:szCs w:val="32"/>
        </w:rPr>
      </w:pPr>
      <w:r>
        <w:rPr>
          <w:rFonts w:ascii="Calibri Light" w:hAnsi="Calibri Light"/>
        </w:rPr>
        <w:br/>
      </w:r>
      <w:bookmarkStart w:id="27" w:name="_Toc207383426"/>
      <w:r>
        <w:rPr>
          <w:rStyle w:val="Heading3Char"/>
          <w:rFonts w:ascii="Calibri Light" w:hAnsi="Calibri Light"/>
          <w:sz w:val="32"/>
        </w:rPr>
        <w:t>Gwybodaeth myfyrwyr</w:t>
      </w:r>
      <w:bookmarkEnd w:id="27"/>
    </w:p>
    <w:p w14:paraId="21E0AD65" w14:textId="77777777" w:rsidR="0035102D" w:rsidRPr="003B239E" w:rsidRDefault="0035102D" w:rsidP="002B2CEE">
      <w:pPr>
        <w:rPr>
          <w:rFonts w:ascii="Calibri Light" w:hAnsi="Calibri Light" w:cs="Calibri Light"/>
        </w:rPr>
      </w:pPr>
    </w:p>
    <w:p w14:paraId="6376D20F" w14:textId="515FA3AD" w:rsidR="002B2CEE" w:rsidRPr="003B239E" w:rsidRDefault="002B2CEE" w:rsidP="002B2CEE">
      <w:pPr>
        <w:rPr>
          <w:rFonts w:ascii="Calibri Light" w:hAnsi="Calibri Light" w:cs="Calibri Light"/>
        </w:rPr>
      </w:pPr>
      <w:r>
        <w:rPr>
          <w:rFonts w:ascii="Calibri Light" w:hAnsi="Calibri Light"/>
        </w:rPr>
        <w:lastRenderedPageBreak/>
        <w:t>Mae Gwybodaeth Myfyrwyr ar gael o'r swyddogaeth chwilio Cwsmeriaid o'r bar Dewislen ar Borth y Ganolfan Ddysgu. Mae ardal Chwilio Cwsmeriaid y porth yn darparu gwybodaeth am fyfyrwyr unigol a gweinyddu eu cyfrifon.</w:t>
      </w:r>
    </w:p>
    <w:p w14:paraId="606572A6" w14:textId="61C36B2D" w:rsidR="002B2CEE" w:rsidRPr="003B239E" w:rsidRDefault="002B2CEE" w:rsidP="002B2CEE">
      <w:p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Mae gan yr ardal Chwilio Cwsmeriaid fynediad at y manylion canlynol y mae’n ofynnol i’r Canolfannau Dysgu eu cael ar gyfer gweinyddu cyfrifon y myfyrwyr:</w:t>
      </w:r>
    </w:p>
    <w:p w14:paraId="2EEC250B" w14:textId="77777777" w:rsidR="002B2CEE" w:rsidRPr="003B239E"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gweld manylion y cais</w:t>
      </w:r>
    </w:p>
    <w:p w14:paraId="3455EF90" w14:textId="09960FFA" w:rsidR="002B2CEE" w:rsidRPr="003B239E"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 xml:space="preserve">cynnal Cytundeb Dysgu </w:t>
      </w:r>
      <w:proofErr w:type="spellStart"/>
      <w:r>
        <w:rPr>
          <w:rFonts w:ascii="Calibri Light" w:hAnsi="Calibri Light"/>
        </w:rPr>
        <w:t>LCA</w:t>
      </w:r>
      <w:proofErr w:type="spellEnd"/>
    </w:p>
    <w:p w14:paraId="5FD4359C" w14:textId="77777777" w:rsidR="002B2CEE" w:rsidRPr="003B239E" w:rsidRDefault="002B2CEE" w:rsidP="002B2CEE">
      <w:pPr>
        <w:numPr>
          <w:ilvl w:val="0"/>
          <w:numId w:val="3"/>
        </w:numPr>
        <w:shd w:val="clear" w:color="auto" w:fill="FFFFFF"/>
        <w:spacing w:before="100" w:beforeAutospacing="1" w:after="100" w:afterAutospacing="1"/>
        <w:rPr>
          <w:rFonts w:ascii="Calibri Light" w:eastAsia="Times New Roman" w:hAnsi="Calibri Light" w:cs="Calibri Light"/>
          <w:spacing w:val="2"/>
        </w:rPr>
      </w:pPr>
      <w:r>
        <w:rPr>
          <w:rFonts w:ascii="Calibri Light" w:hAnsi="Calibri Light"/>
        </w:rPr>
        <w:t>cadarnhau presenoldeb</w:t>
      </w:r>
    </w:p>
    <w:p w14:paraId="6F4E3CD6" w14:textId="17D4064F" w:rsidR="0035102D" w:rsidRPr="003B239E" w:rsidRDefault="002B2CEE" w:rsidP="002B2CEE">
      <w:pPr>
        <w:rPr>
          <w:rFonts w:ascii="Calibri Light" w:hAnsi="Calibri Light" w:cs="Calibri Light"/>
        </w:rPr>
      </w:pPr>
      <w:bookmarkStart w:id="28" w:name="_Hlk204944337"/>
      <w:r>
        <w:rPr>
          <w:rFonts w:ascii="Calibri Light" w:hAnsi="Calibri Light"/>
        </w:rPr>
        <w:t xml:space="preserve">Mae'r swyddogaeth Gweld Manylion Cais yn caniatáu i Ganolfan Ddysgu ddod o hyd i fyfyrwyr sydd wedi cyflwyno cais am </w:t>
      </w:r>
      <w:proofErr w:type="spellStart"/>
      <w:r>
        <w:rPr>
          <w:rFonts w:ascii="Calibri Light" w:hAnsi="Calibri Light"/>
        </w:rPr>
        <w:t>LCA</w:t>
      </w:r>
      <w:proofErr w:type="spellEnd"/>
      <w:r>
        <w:rPr>
          <w:rFonts w:ascii="Calibri Light" w:hAnsi="Calibri Light"/>
        </w:rPr>
        <w:t xml:space="preserve"> ar gyfer blwyddyn academaidd ddethol a gweld statws eu cais, pa ddyddiad ymgeisiodd y myfyriwr, os yw'r myfyriwr yn fyfyriwr treigl awtomatig.</w:t>
      </w:r>
      <w:bookmarkEnd w:id="28"/>
      <w:r>
        <w:rPr>
          <w:rFonts w:ascii="Calibri Light" w:hAnsi="Calibri Light"/>
        </w:rPr>
        <w:t xml:space="preserve"> Mae'r dangosydd Treigl awtomatig yn weithredol pan fydd myfyriwr cymwys wedi'i drosglwyddo'n awtomatig i'r flwyddyn academaidd newydd. Yn nodweddiadol, bydd hyn yn berthnasol i fyfyrwyr yr ail neu'r drydedd flwyddyn. Os oes angen, gall y Ganolfan Ddysgu ychwanegu nodiadau at gyfrif myfyriwr yn ogystal â dileu myfyriwr unigol yma. Fodd bynnag, dim ond os nad ydynt wedi llofnodi eu Cytundeb Dysgu </w:t>
      </w:r>
      <w:proofErr w:type="spellStart"/>
      <w:r>
        <w:rPr>
          <w:rFonts w:ascii="Calibri Light" w:hAnsi="Calibri Light"/>
        </w:rPr>
        <w:t>LCA</w:t>
      </w:r>
      <w:proofErr w:type="spellEnd"/>
      <w:r>
        <w:rPr>
          <w:rFonts w:ascii="Calibri Light" w:hAnsi="Calibri Light"/>
        </w:rPr>
        <w:t xml:space="preserve"> y dylid tynnu myfyrwyr.</w:t>
      </w:r>
    </w:p>
    <w:p w14:paraId="11A7CE84" w14:textId="77777777" w:rsidR="0035102D" w:rsidRPr="003B239E" w:rsidRDefault="0035102D" w:rsidP="002B2CEE">
      <w:pPr>
        <w:rPr>
          <w:rFonts w:ascii="Calibri Light" w:hAnsi="Calibri Light" w:cs="Calibri Light"/>
        </w:rPr>
      </w:pPr>
    </w:p>
    <w:p w14:paraId="04F9146A" w14:textId="77777777" w:rsidR="002B2CEE" w:rsidRPr="003B239E" w:rsidRDefault="002B2CEE" w:rsidP="00685947">
      <w:pPr>
        <w:pStyle w:val="Heading3"/>
        <w:rPr>
          <w:rFonts w:ascii="Calibri Light" w:hAnsi="Calibri Light" w:cs="Calibri Light"/>
          <w:sz w:val="32"/>
          <w:szCs w:val="32"/>
        </w:rPr>
      </w:pPr>
      <w:bookmarkStart w:id="29" w:name="_Toc207383427"/>
      <w:r>
        <w:rPr>
          <w:rFonts w:ascii="Calibri Light" w:hAnsi="Calibri Light"/>
          <w:sz w:val="32"/>
        </w:rPr>
        <w:t xml:space="preserve">Apeliadau ynghylch hawl i </w:t>
      </w:r>
      <w:proofErr w:type="spellStart"/>
      <w:r>
        <w:rPr>
          <w:rFonts w:ascii="Calibri Light" w:hAnsi="Calibri Light"/>
          <w:sz w:val="32"/>
        </w:rPr>
        <w:t>LCA</w:t>
      </w:r>
      <w:bookmarkEnd w:id="29"/>
      <w:proofErr w:type="spellEnd"/>
    </w:p>
    <w:p w14:paraId="39872032" w14:textId="77777777" w:rsidR="0035102D" w:rsidRPr="003B239E" w:rsidRDefault="0035102D" w:rsidP="0035102D">
      <w:pPr>
        <w:rPr>
          <w:rFonts w:ascii="Calibri Light" w:hAnsi="Calibri Light" w:cs="Calibri Light"/>
        </w:rPr>
      </w:pPr>
    </w:p>
    <w:p w14:paraId="6290CD78" w14:textId="77777777" w:rsidR="002B2CEE" w:rsidRPr="003B239E" w:rsidRDefault="002B2CEE" w:rsidP="002B2CEE">
      <w:pPr>
        <w:rPr>
          <w:rFonts w:ascii="Calibri Light" w:hAnsi="Calibri Light" w:cs="Calibri Light"/>
        </w:rPr>
      </w:pPr>
      <w:r>
        <w:rPr>
          <w:rFonts w:ascii="Calibri Light" w:hAnsi="Calibri Light"/>
        </w:rPr>
        <w:t xml:space="preserve">Dylai apeliadau am gymhwysedd ar gyfer y cynllun </w:t>
      </w:r>
      <w:proofErr w:type="spellStart"/>
      <w:r>
        <w:rPr>
          <w:rFonts w:ascii="Calibri Light" w:hAnsi="Calibri Light"/>
        </w:rPr>
        <w:t>LCA</w:t>
      </w:r>
      <w:proofErr w:type="spellEnd"/>
      <w:r>
        <w:rPr>
          <w:rFonts w:ascii="Calibri Light" w:hAnsi="Calibri Light"/>
        </w:rPr>
        <w:t xml:space="preserve"> fynd i dîm Gwasanaethau Cwsmeriaid </w:t>
      </w:r>
      <w:proofErr w:type="spellStart"/>
      <w:r>
        <w:rPr>
          <w:rFonts w:ascii="Calibri Light" w:hAnsi="Calibri Light"/>
        </w:rPr>
        <w:t>LCA</w:t>
      </w:r>
      <w:proofErr w:type="spellEnd"/>
      <w:r>
        <w:rPr>
          <w:rFonts w:ascii="Calibri Light" w:hAnsi="Calibri Light"/>
        </w:rPr>
        <w:t xml:space="preserve"> yn gyntaf.</w:t>
      </w:r>
    </w:p>
    <w:p w14:paraId="69D3FACC" w14:textId="77777777" w:rsidR="00D32DE6" w:rsidRDefault="002B2CEE" w:rsidP="002B2CEE">
      <w:pPr>
        <w:rPr>
          <w:rFonts w:ascii="Calibri Light" w:hAnsi="Calibri Light" w:cs="Calibri Light"/>
          <w:color w:val="auto"/>
        </w:rPr>
      </w:pPr>
      <w:r>
        <w:rPr>
          <w:rFonts w:ascii="Calibri Light" w:hAnsi="Calibri Light"/>
        </w:rPr>
        <w:t xml:space="preserve">Dylid cyflwyno unrhyw apeliadau dilynol yn ysgrifenedig, ynghyd â’r holl dystiolaeth ategol, i Lywodraeth Cymru. Dylid e-bostio apeliadau i </w:t>
      </w:r>
      <w:r>
        <w:rPr>
          <w:rFonts w:ascii="Calibri Light" w:hAnsi="Calibri Light"/>
          <w:color w:val="auto"/>
        </w:rPr>
        <w:t xml:space="preserve">Gyllid Myfyrwyr Cymru. </w:t>
      </w:r>
    </w:p>
    <w:p w14:paraId="68275FD0" w14:textId="04494A2A" w:rsidR="002B2CEE" w:rsidRDefault="008D13B9" w:rsidP="002B2CEE">
      <w:pPr>
        <w:rPr>
          <w:rFonts w:ascii="Calibri Light" w:hAnsi="Calibri Light" w:cs="Calibri Light"/>
          <w:color w:val="auto"/>
        </w:rPr>
      </w:pPr>
      <w:r>
        <w:rPr>
          <w:rFonts w:ascii="Calibri Light" w:hAnsi="Calibri Light"/>
          <w:color w:val="auto"/>
        </w:rPr>
        <w:t xml:space="preserve">Mae rhagor o wybodaeth ar gael o’r ddolen ganlynol: https://www.cyllidmyfyrwyrcymru.co.uk/cwynion-ac-apeliadau/ </w:t>
      </w:r>
    </w:p>
    <w:p w14:paraId="30E15A66" w14:textId="77777777" w:rsidR="00D32DE6" w:rsidRPr="003B239E" w:rsidRDefault="00D32DE6" w:rsidP="002B2CEE">
      <w:pPr>
        <w:rPr>
          <w:rFonts w:ascii="Calibri Light" w:hAnsi="Calibri Light" w:cs="Calibri Light"/>
        </w:rPr>
      </w:pPr>
    </w:p>
    <w:p w14:paraId="6BA7AF43" w14:textId="7FD9FC54" w:rsidR="0035102D" w:rsidRDefault="008D13B9" w:rsidP="002B2CEE">
      <w:pPr>
        <w:rPr>
          <w:rFonts w:ascii="Calibri Light" w:hAnsi="Calibri Light" w:cs="Calibri Light"/>
          <w:color w:val="4B545B"/>
          <w:spacing w:val="2"/>
          <w:shd w:val="clear" w:color="auto" w:fill="FFFFFF"/>
        </w:rPr>
      </w:pPr>
      <w:r>
        <w:rPr>
          <w:rFonts w:ascii="Calibri Light" w:hAnsi="Calibri Light"/>
        </w:rPr>
        <w:t xml:space="preserve">Os oes gan fyfyrwyr unrhyw gwestiynau am bolisi neu reolau cynllun </w:t>
      </w:r>
      <w:proofErr w:type="spellStart"/>
      <w:r>
        <w:rPr>
          <w:rFonts w:ascii="Calibri Light" w:hAnsi="Calibri Light"/>
        </w:rPr>
        <w:t>LCA</w:t>
      </w:r>
      <w:proofErr w:type="spellEnd"/>
      <w:r>
        <w:rPr>
          <w:rFonts w:ascii="Calibri Light" w:hAnsi="Calibri Light"/>
        </w:rPr>
        <w:t xml:space="preserve">, dylent anfon e-bost at Lywodraeth Cymru yn </w:t>
      </w:r>
      <w:hyperlink r:id="rId8" w:tooltip="Email studentfinancedivision@gov.wales" w:history="1">
        <w:r>
          <w:rPr>
            <w:rStyle w:val="Hyperlink"/>
            <w:rFonts w:ascii="Calibri Light" w:hAnsi="Calibri Light"/>
            <w:color w:val="B11030"/>
            <w:shd w:val="clear" w:color="auto" w:fill="FFFFFF"/>
          </w:rPr>
          <w:t>studentfinancedivision@gov.wales</w:t>
        </w:r>
      </w:hyperlink>
      <w:r>
        <w:rPr>
          <w:rFonts w:ascii="Calibri Light" w:hAnsi="Calibri Light"/>
          <w:color w:val="4B545B"/>
          <w:shd w:val="clear" w:color="auto" w:fill="FFFFFF"/>
        </w:rPr>
        <w:t> neu </w:t>
      </w:r>
      <w:hyperlink r:id="rId9" w:tooltip="E-bost isadrancyllidmyfyrwyr@llyw.cymru" w:history="1">
        <w:r>
          <w:rPr>
            <w:rStyle w:val="Hyperlink"/>
            <w:rFonts w:ascii="Calibri Light" w:hAnsi="Calibri Light"/>
            <w:color w:val="B11030"/>
            <w:shd w:val="clear" w:color="auto" w:fill="FFFFFF"/>
          </w:rPr>
          <w:t>isadrancyllidmyfyrwyr@llyw.cymru</w:t>
        </w:r>
      </w:hyperlink>
      <w:r>
        <w:rPr>
          <w:rFonts w:ascii="Calibri Light" w:hAnsi="Calibri Light"/>
          <w:color w:val="4B545B"/>
          <w:shd w:val="clear" w:color="auto" w:fill="FFFFFF"/>
        </w:rPr>
        <w:t>.</w:t>
      </w:r>
    </w:p>
    <w:p w14:paraId="05F23C98" w14:textId="77777777" w:rsidR="00D32DE6" w:rsidRPr="003B239E" w:rsidRDefault="00D32DE6" w:rsidP="002B2CEE">
      <w:pPr>
        <w:rPr>
          <w:rFonts w:ascii="Calibri Light" w:hAnsi="Calibri Light" w:cs="Calibri Light"/>
        </w:rPr>
      </w:pPr>
    </w:p>
    <w:p w14:paraId="7958FD8F" w14:textId="77777777" w:rsidR="002B2CEE" w:rsidRPr="003B239E" w:rsidRDefault="002B2CEE" w:rsidP="00685947">
      <w:pPr>
        <w:pStyle w:val="Heading3"/>
        <w:rPr>
          <w:rFonts w:ascii="Calibri Light" w:hAnsi="Calibri Light" w:cs="Calibri Light"/>
          <w:sz w:val="32"/>
          <w:szCs w:val="32"/>
        </w:rPr>
      </w:pPr>
      <w:bookmarkStart w:id="30" w:name="_Toc207383428"/>
      <w:r>
        <w:rPr>
          <w:rFonts w:ascii="Calibri Light" w:hAnsi="Calibri Light"/>
          <w:sz w:val="32"/>
        </w:rPr>
        <w:t>Cadw cofnodion</w:t>
      </w:r>
      <w:bookmarkEnd w:id="30"/>
    </w:p>
    <w:p w14:paraId="41FA29E7" w14:textId="77777777" w:rsidR="0035102D" w:rsidRPr="003B239E" w:rsidRDefault="0035102D" w:rsidP="002B2CEE">
      <w:pPr>
        <w:rPr>
          <w:rFonts w:ascii="Calibri Light" w:hAnsi="Calibri Light" w:cs="Calibri Light"/>
        </w:rPr>
      </w:pPr>
    </w:p>
    <w:p w14:paraId="66045188" w14:textId="77777777" w:rsidR="002B2CEE" w:rsidRPr="003B239E" w:rsidRDefault="002B2CEE" w:rsidP="002B2CEE">
      <w:pPr>
        <w:rPr>
          <w:rFonts w:ascii="Calibri Light" w:hAnsi="Calibri Light" w:cs="Calibri Light"/>
        </w:rPr>
      </w:pPr>
      <w:r>
        <w:rPr>
          <w:rFonts w:ascii="Calibri Light" w:hAnsi="Calibri Light"/>
        </w:rPr>
        <w:t xml:space="preserve">Telir am y cynllun </w:t>
      </w:r>
      <w:proofErr w:type="spellStart"/>
      <w:r>
        <w:rPr>
          <w:rFonts w:ascii="Calibri Light" w:hAnsi="Calibri Light"/>
        </w:rPr>
        <w:t>LCA</w:t>
      </w:r>
      <w:proofErr w:type="spellEnd"/>
      <w:r>
        <w:rPr>
          <w:rFonts w:ascii="Calibri Light" w:hAnsi="Calibri Light"/>
        </w:rPr>
        <w:t xml:space="preserve"> gan arian cyhoeddus. Oherwydd hyn, mae’n amodol i archwilio mewnol ac allanol.</w:t>
      </w:r>
    </w:p>
    <w:p w14:paraId="1E0CBFB3" w14:textId="6C69D475" w:rsidR="002B2CEE" w:rsidRPr="003B239E" w:rsidRDefault="002B2CEE" w:rsidP="002B2CEE">
      <w:pPr>
        <w:rPr>
          <w:rFonts w:ascii="Calibri Light" w:hAnsi="Calibri Light" w:cs="Calibri Light"/>
        </w:rPr>
      </w:pPr>
      <w:r>
        <w:rPr>
          <w:rFonts w:ascii="Calibri Light" w:hAnsi="Calibri Light"/>
        </w:rPr>
        <w:t xml:space="preserve">Rhaid i Ganolfannau Dysgu gadw holl gofnodion ysgol a choleg yn ymwneud â data ariannol am o leiaf 7 mlynedd. Mae hyn yn cynnwys data myfyrwyr, Cytundebau Dysgu </w:t>
      </w:r>
      <w:proofErr w:type="spellStart"/>
      <w:r>
        <w:rPr>
          <w:rFonts w:ascii="Calibri Light" w:hAnsi="Calibri Light"/>
        </w:rPr>
        <w:t>LCA</w:t>
      </w:r>
      <w:proofErr w:type="spellEnd"/>
      <w:r>
        <w:rPr>
          <w:rFonts w:ascii="Calibri Light" w:hAnsi="Calibri Light"/>
        </w:rPr>
        <w:t xml:space="preserve">, cadarnhad taliadau, gohebiaeth rhwng y Ganolfan Ddysgu a’r myfyriwr a Desg Gymorth Partneriaid </w:t>
      </w:r>
      <w:proofErr w:type="spellStart"/>
      <w:r>
        <w:rPr>
          <w:rFonts w:ascii="Calibri Light" w:hAnsi="Calibri Light"/>
        </w:rPr>
        <w:t>SLC</w:t>
      </w:r>
      <w:proofErr w:type="spellEnd"/>
      <w:r>
        <w:rPr>
          <w:rFonts w:ascii="Calibri Light" w:hAnsi="Calibri Light"/>
        </w:rPr>
        <w:t>, dogfennaeth ategol o gymhwysedd, megis cwrs a blwyddyn academaidd, gwybodaeth rheoli, tystiolaeth ddogfennol a ddarparwyd i gefnogi cais i awdurdodi absenoldeb.</w:t>
      </w:r>
    </w:p>
    <w:p w14:paraId="6A22E827" w14:textId="77777777" w:rsidR="002B2CEE" w:rsidRPr="003B239E" w:rsidRDefault="002B2CEE" w:rsidP="002B2CEE">
      <w:pPr>
        <w:rPr>
          <w:rFonts w:ascii="Calibri Light" w:hAnsi="Calibri Light" w:cs="Calibri Light"/>
        </w:rPr>
      </w:pPr>
      <w:r>
        <w:rPr>
          <w:rFonts w:ascii="Calibri Light" w:hAnsi="Calibri Light"/>
        </w:rPr>
        <w:t>Mae hyn yn cynnwys cofnodion electronig a phapur.</w:t>
      </w:r>
    </w:p>
    <w:p w14:paraId="1717E38F" w14:textId="77777777" w:rsidR="0047343D" w:rsidRPr="003B239E" w:rsidRDefault="0047343D" w:rsidP="002B2CEE">
      <w:pPr>
        <w:rPr>
          <w:rFonts w:ascii="Calibri Light" w:hAnsi="Calibri Light" w:cs="Calibri Light"/>
        </w:rPr>
      </w:pPr>
    </w:p>
    <w:p w14:paraId="58310DDD" w14:textId="0129C37E" w:rsidR="002B2CEE" w:rsidRPr="003B239E" w:rsidRDefault="002B2CEE" w:rsidP="002B2CEE">
      <w:pPr>
        <w:rPr>
          <w:rFonts w:ascii="Calibri Light" w:hAnsi="Calibri Light" w:cs="Calibri Light"/>
        </w:rPr>
      </w:pPr>
      <w:r>
        <w:rPr>
          <w:rFonts w:ascii="Calibri Light" w:hAnsi="Calibri Light"/>
        </w:rPr>
        <w:t>Yn unol â Deddf Diogelu Data 2018, rhaid i Ganolfan Ddysgu gadw eu cofnodion mewn fformat ac amgylchedd diogel ac addas.</w:t>
      </w:r>
    </w:p>
    <w:p w14:paraId="49EEB883" w14:textId="77777777" w:rsidR="0035102D" w:rsidRPr="003B239E" w:rsidRDefault="0035102D" w:rsidP="002B2CEE">
      <w:pPr>
        <w:rPr>
          <w:rFonts w:ascii="Calibri Light" w:hAnsi="Calibri Light" w:cs="Calibri Light"/>
        </w:rPr>
      </w:pPr>
    </w:p>
    <w:p w14:paraId="5C2FC51C" w14:textId="77777777" w:rsidR="001C7F31" w:rsidRDefault="002B2CEE" w:rsidP="00685947">
      <w:pPr>
        <w:pStyle w:val="Heading3"/>
        <w:rPr>
          <w:rFonts w:ascii="Calibri Light" w:hAnsi="Calibri Light" w:cs="Calibri Light"/>
          <w:sz w:val="32"/>
          <w:szCs w:val="32"/>
        </w:rPr>
      </w:pPr>
      <w:bookmarkStart w:id="31" w:name="_Toc207383429"/>
      <w:r>
        <w:rPr>
          <w:rFonts w:ascii="Calibri Light" w:hAnsi="Calibri Light"/>
          <w:sz w:val="32"/>
        </w:rPr>
        <w:lastRenderedPageBreak/>
        <w:t>Dileu data targedig mewn swmp</w:t>
      </w:r>
      <w:bookmarkEnd w:id="31"/>
    </w:p>
    <w:p w14:paraId="6CEDAE20" w14:textId="2FA9A4E1" w:rsidR="002B2CEE" w:rsidRPr="003B239E" w:rsidRDefault="002B2CEE" w:rsidP="00685947">
      <w:pPr>
        <w:pStyle w:val="Heading3"/>
        <w:rPr>
          <w:rFonts w:ascii="Calibri Light" w:hAnsi="Calibri Light" w:cs="Calibri Light"/>
          <w:sz w:val="32"/>
          <w:szCs w:val="32"/>
        </w:rPr>
      </w:pPr>
    </w:p>
    <w:p w14:paraId="753DEF78" w14:textId="77777777" w:rsidR="002B2CEE" w:rsidRPr="003B239E" w:rsidRDefault="002B2CEE" w:rsidP="002B2CEE">
      <w:pPr>
        <w:rPr>
          <w:rFonts w:ascii="Calibri Light" w:hAnsi="Calibri Light" w:cs="Calibri Light"/>
        </w:rPr>
      </w:pPr>
      <w:r>
        <w:rPr>
          <w:rFonts w:ascii="Calibri Light" w:hAnsi="Calibri Light"/>
        </w:rPr>
        <w:t xml:space="preserve">Fel rhan o waith </w:t>
      </w:r>
      <w:proofErr w:type="spellStart"/>
      <w:r>
        <w:rPr>
          <w:rFonts w:ascii="Calibri Light" w:hAnsi="Calibri Light"/>
        </w:rPr>
        <w:t>SLC</w:t>
      </w:r>
      <w:proofErr w:type="spellEnd"/>
      <w:r>
        <w:rPr>
          <w:rFonts w:ascii="Calibri Light" w:hAnsi="Calibri Light"/>
        </w:rPr>
        <w:t xml:space="preserve"> i gydymffurfio â Deddf Diogelu Data 2018, bydd </w:t>
      </w:r>
      <w:proofErr w:type="spellStart"/>
      <w:r>
        <w:rPr>
          <w:rFonts w:ascii="Calibri Light" w:hAnsi="Calibri Light"/>
        </w:rPr>
        <w:t>SLC</w:t>
      </w:r>
      <w:proofErr w:type="spellEnd"/>
      <w:r>
        <w:rPr>
          <w:rFonts w:ascii="Calibri Light" w:hAnsi="Calibri Light"/>
        </w:rPr>
        <w:t xml:space="preserve"> yn dileu rhywfaint o wybodaeth o’n systemau nad oes gennym reswm i’w chadw mwyach.</w:t>
      </w:r>
    </w:p>
    <w:p w14:paraId="6418B385" w14:textId="77777777" w:rsidR="002B2CEE" w:rsidRPr="003B239E" w:rsidRDefault="002B2CEE" w:rsidP="002B2CEE">
      <w:pPr>
        <w:rPr>
          <w:rFonts w:ascii="Calibri Light" w:hAnsi="Calibri Light" w:cs="Calibri Light"/>
        </w:rPr>
      </w:pPr>
      <w:r>
        <w:rPr>
          <w:rFonts w:ascii="Calibri Light" w:hAnsi="Calibri Light"/>
        </w:rPr>
        <w:t>Mae hyn yn cynnwys dileu ceisiadau a gwybodaeth cwsmeriaid lle na wnaed taliad erioed a sbardunau cadw y cytunwyd arnynt a chyfnodau wedi mynd heibio.</w:t>
      </w:r>
    </w:p>
    <w:p w14:paraId="22ABE8EF" w14:textId="77777777" w:rsidR="002B2CEE" w:rsidRPr="003B239E" w:rsidRDefault="002B2CEE" w:rsidP="002B2CEE">
      <w:pPr>
        <w:rPr>
          <w:rFonts w:ascii="Calibri Light" w:hAnsi="Calibri Light" w:cs="Calibri Light"/>
        </w:rPr>
      </w:pPr>
      <w:r>
        <w:rPr>
          <w:rFonts w:ascii="Calibri Light" w:hAnsi="Calibri Light"/>
        </w:rPr>
        <w:t xml:space="preserve">Mae rhai eithriadau lle bydd </w:t>
      </w:r>
      <w:proofErr w:type="spellStart"/>
      <w:r>
        <w:rPr>
          <w:rFonts w:ascii="Calibri Light" w:hAnsi="Calibri Light"/>
        </w:rPr>
        <w:t>SLC</w:t>
      </w:r>
      <w:proofErr w:type="spellEnd"/>
      <w:r>
        <w:rPr>
          <w:rFonts w:ascii="Calibri Light" w:hAnsi="Calibri Light"/>
        </w:rPr>
        <w:t xml:space="preserve"> yn cadw’r data am gyfnod hwy, megis achosion o dwyll.</w:t>
      </w:r>
    </w:p>
    <w:p w14:paraId="3813D6B7" w14:textId="61E9BB73" w:rsidR="002B2CEE" w:rsidRPr="003B239E" w:rsidRDefault="00C33B01" w:rsidP="002B2CEE">
      <w:pPr>
        <w:rPr>
          <w:rFonts w:ascii="Calibri Light" w:hAnsi="Calibri Light" w:cs="Calibri Light"/>
        </w:rPr>
      </w:pPr>
      <w:r>
        <w:rPr>
          <w:rFonts w:ascii="Calibri Light" w:hAnsi="Calibri Light"/>
        </w:rPr>
        <w:br/>
        <w:t>Y sbardunau cadw arferol yw:</w:t>
      </w:r>
      <w:r>
        <w:rPr>
          <w:rFonts w:ascii="Calibri Light" w:hAnsi="Calibri Light"/>
        </w:rPr>
        <w:br/>
      </w:r>
    </w:p>
    <w:p w14:paraId="6C2105AA" w14:textId="0CDE7C43" w:rsidR="002B2CEE" w:rsidRPr="003B239E" w:rsidRDefault="002B2CEE" w:rsidP="002B2CEE">
      <w:pPr>
        <w:pStyle w:val="ListParagraph"/>
        <w:numPr>
          <w:ilvl w:val="0"/>
          <w:numId w:val="4"/>
        </w:numPr>
        <w:rPr>
          <w:rFonts w:ascii="Calibri Light" w:hAnsi="Calibri Light" w:cs="Calibri Light"/>
          <w:sz w:val="24"/>
          <w:szCs w:val="24"/>
        </w:rPr>
      </w:pPr>
      <w:r>
        <w:rPr>
          <w:rFonts w:ascii="Calibri Light" w:hAnsi="Calibri Light"/>
          <w:sz w:val="24"/>
        </w:rPr>
        <w:t xml:space="preserve">Ceisiadau </w:t>
      </w:r>
      <w:proofErr w:type="spellStart"/>
      <w:r>
        <w:rPr>
          <w:rFonts w:ascii="Calibri Light" w:hAnsi="Calibri Light"/>
          <w:sz w:val="24"/>
        </w:rPr>
        <w:t>LCA</w:t>
      </w:r>
      <w:proofErr w:type="spellEnd"/>
      <w:r>
        <w:rPr>
          <w:rFonts w:ascii="Calibri Light" w:hAnsi="Calibri Light"/>
          <w:sz w:val="24"/>
        </w:rPr>
        <w:t xml:space="preserve"> sydd heb eu cymeradwyo – diwedd y flwyddyn academaidd gyfredol (31 Awst)</w:t>
      </w:r>
    </w:p>
    <w:p w14:paraId="49E34D22" w14:textId="3650F8CB" w:rsidR="002B2CEE" w:rsidRPr="003B239E" w:rsidRDefault="002B2CEE" w:rsidP="002B2CEE">
      <w:pPr>
        <w:pStyle w:val="ListParagraph"/>
        <w:numPr>
          <w:ilvl w:val="0"/>
          <w:numId w:val="4"/>
        </w:numPr>
        <w:rPr>
          <w:rFonts w:ascii="Calibri Light" w:hAnsi="Calibri Light" w:cs="Calibri Light"/>
          <w:sz w:val="24"/>
          <w:szCs w:val="24"/>
        </w:rPr>
      </w:pPr>
      <w:r>
        <w:rPr>
          <w:rFonts w:ascii="Calibri Light" w:hAnsi="Calibri Light"/>
          <w:sz w:val="24"/>
        </w:rPr>
        <w:t xml:space="preserve">Ceisiadau </w:t>
      </w:r>
      <w:proofErr w:type="spellStart"/>
      <w:r>
        <w:rPr>
          <w:rFonts w:ascii="Calibri Light" w:hAnsi="Calibri Light"/>
          <w:sz w:val="24"/>
        </w:rPr>
        <w:t>LCA</w:t>
      </w:r>
      <w:proofErr w:type="spellEnd"/>
      <w:r>
        <w:rPr>
          <w:rFonts w:ascii="Calibri Light" w:hAnsi="Calibri Light"/>
          <w:sz w:val="24"/>
        </w:rPr>
        <w:t xml:space="preserve"> sydd wedi’u cymeradwyo – diwedd y flwyddyn academaidd ganlynol (31 Awst) os nad oes taliad wedi’i wneud</w:t>
      </w:r>
    </w:p>
    <w:p w14:paraId="2C0B17CB" w14:textId="22D43FF3" w:rsidR="007C2E34" w:rsidRPr="003B239E" w:rsidRDefault="002B2CEE" w:rsidP="002B2CEE">
      <w:pPr>
        <w:pStyle w:val="ListParagraph"/>
        <w:numPr>
          <w:ilvl w:val="0"/>
          <w:numId w:val="4"/>
        </w:numPr>
        <w:rPr>
          <w:rFonts w:ascii="Calibri Light" w:hAnsi="Calibri Light" w:cs="Calibri Light"/>
          <w:sz w:val="24"/>
          <w:szCs w:val="24"/>
        </w:rPr>
      </w:pPr>
      <w:r>
        <w:rPr>
          <w:rFonts w:ascii="Calibri Light" w:hAnsi="Calibri Light"/>
          <w:sz w:val="24"/>
        </w:rPr>
        <w:t>Y cyfnod cadw ar ôl y sbardun yw 6 mis ar gyfer pob cais.</w:t>
      </w:r>
      <w:r>
        <w:rPr>
          <w:rFonts w:ascii="Calibri Light" w:hAnsi="Calibri Light"/>
        </w:rPr>
        <w:br/>
      </w:r>
    </w:p>
    <w:p w14:paraId="624E7A59" w14:textId="77777777" w:rsidR="007C2E34" w:rsidRPr="003B239E" w:rsidRDefault="007C2E34" w:rsidP="00685947">
      <w:pPr>
        <w:pStyle w:val="Heading3"/>
        <w:rPr>
          <w:rFonts w:ascii="Calibri Light" w:hAnsi="Calibri Light" w:cs="Calibri Light"/>
          <w:sz w:val="32"/>
          <w:szCs w:val="32"/>
        </w:rPr>
      </w:pPr>
      <w:bookmarkStart w:id="32" w:name="_Toc207383430"/>
      <w:r>
        <w:rPr>
          <w:rFonts w:ascii="Calibri Light" w:hAnsi="Calibri Light"/>
          <w:sz w:val="32"/>
        </w:rPr>
        <w:t xml:space="preserve">Hyrwyddo'r cynllun </w:t>
      </w:r>
      <w:proofErr w:type="spellStart"/>
      <w:r>
        <w:rPr>
          <w:rFonts w:ascii="Calibri Light" w:hAnsi="Calibri Light"/>
          <w:sz w:val="32"/>
        </w:rPr>
        <w:t>LCA</w:t>
      </w:r>
      <w:bookmarkEnd w:id="32"/>
      <w:proofErr w:type="spellEnd"/>
    </w:p>
    <w:p w14:paraId="77B899C5" w14:textId="77777777" w:rsidR="007C2E34" w:rsidRPr="003B239E" w:rsidRDefault="007C2E34" w:rsidP="007C2E34">
      <w:pPr>
        <w:rPr>
          <w:rFonts w:ascii="Calibri Light" w:hAnsi="Calibri Light" w:cs="Calibri Light"/>
        </w:rPr>
      </w:pPr>
    </w:p>
    <w:p w14:paraId="69405566" w14:textId="77777777" w:rsidR="00B8299C" w:rsidRDefault="007C2E34" w:rsidP="00D018D0">
      <w:pPr>
        <w:rPr>
          <w:rFonts w:ascii="Calibri Light" w:hAnsi="Calibri Light" w:cs="Calibri Light"/>
        </w:rPr>
      </w:pPr>
      <w:bookmarkStart w:id="33" w:name="_Hlk179297581"/>
      <w:r>
        <w:rPr>
          <w:rFonts w:ascii="Calibri Light" w:hAnsi="Calibri Light"/>
        </w:rPr>
        <w:t xml:space="preserve">Mae ysgolion a cholegau yn chwarae rhan hanfodol yn y gwaith o hyrwyddo'r cynllun </w:t>
      </w:r>
      <w:proofErr w:type="spellStart"/>
      <w:r>
        <w:rPr>
          <w:rFonts w:ascii="Calibri Light" w:hAnsi="Calibri Light"/>
        </w:rPr>
        <w:t>LCA</w:t>
      </w:r>
      <w:proofErr w:type="spellEnd"/>
      <w:r>
        <w:rPr>
          <w:rFonts w:ascii="Calibri Light" w:hAnsi="Calibri Light"/>
        </w:rPr>
        <w:t xml:space="preserve">. Maent yn adnodd pwysig i fyfyrwyr sy'n ceisio arweiniad. Felly mae </w:t>
      </w:r>
      <w:proofErr w:type="spellStart"/>
      <w:r>
        <w:rPr>
          <w:rFonts w:ascii="Calibri Light" w:hAnsi="Calibri Light"/>
        </w:rPr>
        <w:t>SLC</w:t>
      </w:r>
      <w:proofErr w:type="spellEnd"/>
      <w:r>
        <w:rPr>
          <w:rFonts w:ascii="Calibri Light" w:hAnsi="Calibri Light"/>
        </w:rPr>
        <w:t xml:space="preserve"> yn gofyn i Ganolfannau Dysgu hybu ymwybyddiaeth o'r cymorth ariannol sydd ar gael o dan y cynllun </w:t>
      </w:r>
      <w:proofErr w:type="spellStart"/>
      <w:r>
        <w:rPr>
          <w:rFonts w:ascii="Calibri Light" w:hAnsi="Calibri Light"/>
        </w:rPr>
        <w:t>LCA</w:t>
      </w:r>
      <w:proofErr w:type="spellEnd"/>
      <w:r>
        <w:rPr>
          <w:rFonts w:ascii="Calibri Light" w:hAnsi="Calibri Light"/>
        </w:rPr>
        <w:t xml:space="preserve">. </w:t>
      </w:r>
    </w:p>
    <w:p w14:paraId="57EA2CF2" w14:textId="77777777" w:rsidR="00B8299C" w:rsidRDefault="00B8299C" w:rsidP="00D018D0">
      <w:pPr>
        <w:rPr>
          <w:rFonts w:ascii="Calibri Light" w:hAnsi="Calibri Light" w:cs="Calibri Light"/>
        </w:rPr>
      </w:pPr>
    </w:p>
    <w:p w14:paraId="74336E48" w14:textId="33E20A09" w:rsidR="00332658" w:rsidRPr="003B239E" w:rsidRDefault="007C2E34" w:rsidP="00D018D0">
      <w:pPr>
        <w:rPr>
          <w:rFonts w:ascii="Calibri Light" w:hAnsi="Calibri Light" w:cs="Calibri Light"/>
        </w:rPr>
      </w:pPr>
      <w:r>
        <w:rPr>
          <w:rFonts w:ascii="Calibri Light" w:hAnsi="Calibri Light"/>
        </w:rPr>
        <w:t xml:space="preserve">Bydd </w:t>
      </w:r>
      <w:proofErr w:type="spellStart"/>
      <w:r>
        <w:rPr>
          <w:rFonts w:ascii="Calibri Light" w:hAnsi="Calibri Light"/>
        </w:rPr>
        <w:t>SLC</w:t>
      </w:r>
      <w:proofErr w:type="spellEnd"/>
      <w:r>
        <w:rPr>
          <w:rFonts w:ascii="Calibri Light" w:hAnsi="Calibri Light"/>
        </w:rPr>
        <w:t xml:space="preserve"> yn darparu deunydd cyhoeddusrwydd sy'n cynnwys taflenni, canllawiau a phecynnau cais ac yn gofyn i Ganolfannau Dysgu ddosbarthu'r rhain i fyfyrwyr neu gyfeirio myfyrwyr at ddeunyddiau ar-lein, gan gynnwys dolen a Chod </w:t>
      </w:r>
      <w:proofErr w:type="spellStart"/>
      <w:r>
        <w:rPr>
          <w:rFonts w:ascii="Calibri Light" w:hAnsi="Calibri Light"/>
        </w:rPr>
        <w:t>QR</w:t>
      </w:r>
      <w:proofErr w:type="spellEnd"/>
      <w:r>
        <w:rPr>
          <w:rFonts w:ascii="Calibri Light" w:hAnsi="Calibri Light"/>
        </w:rPr>
        <w:t xml:space="preserve"> i'r cais ar-lein - sef y dull a ffefrir lle bo modd.  Mae ffurflenni cais a nodiadau hefyd ar gael i’w lawrlwytho o wefan Llywodraeth Cymru mewn fformat </w:t>
      </w:r>
      <w:proofErr w:type="spellStart"/>
      <w:r>
        <w:rPr>
          <w:rFonts w:ascii="Calibri Light" w:hAnsi="Calibri Light"/>
        </w:rPr>
        <w:t>PDF</w:t>
      </w:r>
      <w:proofErr w:type="spellEnd"/>
      <w:r>
        <w:rPr>
          <w:rFonts w:ascii="Calibri Light" w:hAnsi="Calibri Light"/>
        </w:rPr>
        <w:t xml:space="preserve">: </w:t>
      </w:r>
      <w:hyperlink r:id="rId10" w:history="1">
        <w:r>
          <w:rPr>
            <w:rStyle w:val="Hyperlink"/>
            <w:rFonts w:ascii="Calibri Light" w:hAnsi="Calibri Light"/>
          </w:rPr>
          <w:t>https://www.cyllidmyfyrwyrcymru.co.uk/cyllid-addysg-bellach/</w:t>
        </w:r>
      </w:hyperlink>
      <w:r>
        <w:rPr>
          <w:rFonts w:ascii="Calibri Light" w:hAnsi="Calibri Light"/>
        </w:rPr>
        <w:t xml:space="preserve"> </w:t>
      </w:r>
    </w:p>
    <w:p w14:paraId="4AA89C34" w14:textId="57B2E088" w:rsidR="00D018D0" w:rsidRPr="003B239E" w:rsidRDefault="00D018D0" w:rsidP="00D018D0">
      <w:pPr>
        <w:rPr>
          <w:rFonts w:ascii="Calibri Light" w:hAnsi="Calibri Light" w:cs="Calibri Light"/>
        </w:rPr>
      </w:pPr>
      <w:r>
        <w:rPr>
          <w:rFonts w:ascii="Calibri Light" w:hAnsi="Calibri Light"/>
        </w:rPr>
        <w:t xml:space="preserve">Mae </w:t>
      </w:r>
      <w:proofErr w:type="spellStart"/>
      <w:r>
        <w:rPr>
          <w:rFonts w:ascii="Calibri Light" w:hAnsi="Calibri Light"/>
        </w:rPr>
        <w:t>SLC</w:t>
      </w:r>
      <w:proofErr w:type="spellEnd"/>
      <w:r>
        <w:rPr>
          <w:rFonts w:ascii="Calibri Light" w:hAnsi="Calibri Light"/>
        </w:rPr>
        <w:t xml:space="preserve"> yn argymell bod Canolfannau Dysgu yn e-bostio’r ddolen/cod </w:t>
      </w:r>
      <w:proofErr w:type="spellStart"/>
      <w:r>
        <w:rPr>
          <w:rFonts w:ascii="Calibri Light" w:hAnsi="Calibri Light"/>
        </w:rPr>
        <w:t>QR</w:t>
      </w:r>
      <w:proofErr w:type="spellEnd"/>
      <w:r>
        <w:rPr>
          <w:rFonts w:ascii="Calibri Light" w:hAnsi="Calibri Light"/>
        </w:rPr>
        <w:t xml:space="preserve"> i’r ffurflen gais a’r canllawiau i’w holl ddarpar fyfyrwyr cyn lansio’r Gwasanaeth </w:t>
      </w:r>
      <w:proofErr w:type="spellStart"/>
      <w:r>
        <w:rPr>
          <w:rFonts w:ascii="Calibri Light" w:hAnsi="Calibri Light"/>
        </w:rPr>
        <w:t>LCA</w:t>
      </w:r>
      <w:proofErr w:type="spellEnd"/>
      <w:r>
        <w:rPr>
          <w:rFonts w:ascii="Calibri Light" w:hAnsi="Calibri Light"/>
        </w:rPr>
        <w:t xml:space="preserve">. Bydd </w:t>
      </w:r>
      <w:proofErr w:type="spellStart"/>
      <w:r>
        <w:rPr>
          <w:rFonts w:ascii="Calibri Light" w:hAnsi="Calibri Light"/>
        </w:rPr>
        <w:t>SLC</w:t>
      </w:r>
      <w:proofErr w:type="spellEnd"/>
      <w:r>
        <w:rPr>
          <w:rFonts w:ascii="Calibri Light" w:hAnsi="Calibri Light"/>
        </w:rPr>
        <w:t xml:space="preserve"> yn hysbysu Canolfannau Dysgu drwy e-bost unwaith y bydd y rhain ar gael. Dim ond mewn fformat </w:t>
      </w:r>
      <w:proofErr w:type="spellStart"/>
      <w:r>
        <w:rPr>
          <w:rFonts w:ascii="Calibri Light" w:hAnsi="Calibri Light"/>
        </w:rPr>
        <w:t>PDF</w:t>
      </w:r>
      <w:proofErr w:type="spellEnd"/>
      <w:r>
        <w:rPr>
          <w:rFonts w:ascii="Calibri Light" w:hAnsi="Calibri Light"/>
        </w:rPr>
        <w:t xml:space="preserve"> y mae posteri Yn Fuan ac Ymgeisiwch Nawr ar gael i'w lawrlwytho o Borth y Ganolfan Ddysgu.    </w:t>
      </w:r>
    </w:p>
    <w:p w14:paraId="417D6569" w14:textId="24C4A9BB" w:rsidR="00D018D0" w:rsidRPr="003B239E" w:rsidRDefault="00D018D0" w:rsidP="00D018D0">
      <w:pPr>
        <w:rPr>
          <w:rFonts w:ascii="Calibri Light" w:hAnsi="Calibri Light" w:cs="Calibri Light"/>
        </w:rPr>
      </w:pPr>
      <w:r>
        <w:rPr>
          <w:rFonts w:ascii="Calibri Light" w:hAnsi="Calibri Light"/>
        </w:rPr>
        <w:t xml:space="preserve">Er bod y cais </w:t>
      </w:r>
      <w:proofErr w:type="spellStart"/>
      <w:r>
        <w:rPr>
          <w:rFonts w:ascii="Calibri Light" w:hAnsi="Calibri Light"/>
        </w:rPr>
        <w:t>LCA</w:t>
      </w:r>
      <w:proofErr w:type="spellEnd"/>
      <w:r>
        <w:rPr>
          <w:rFonts w:ascii="Calibri Light" w:hAnsi="Calibri Light"/>
        </w:rPr>
        <w:t xml:space="preserve"> yn cynnwys gwybodaeth ac arweiniad i fyfyrwyr, mae </w:t>
      </w:r>
      <w:proofErr w:type="spellStart"/>
      <w:r>
        <w:rPr>
          <w:rFonts w:ascii="Calibri Light" w:hAnsi="Calibri Light"/>
        </w:rPr>
        <w:t>SLC</w:t>
      </w:r>
      <w:proofErr w:type="spellEnd"/>
      <w:r>
        <w:rPr>
          <w:rFonts w:ascii="Calibri Light" w:hAnsi="Calibri Light"/>
        </w:rPr>
        <w:t xml:space="preserve"> yn gofyn i Ganolfannau Dysgu gynnig cyngor ar lenwi’r cais. Gallai hyn fod yn berthnasol i rieni neu warcheidwaid hefyd. </w:t>
      </w:r>
    </w:p>
    <w:bookmarkEnd w:id="33"/>
    <w:p w14:paraId="3B610199" w14:textId="02A843EA" w:rsidR="00CE4304" w:rsidRPr="003B239E" w:rsidRDefault="00CE4304" w:rsidP="00D018D0">
      <w:pPr>
        <w:rPr>
          <w:rFonts w:ascii="Calibri Light" w:hAnsi="Calibri Light" w:cs="Calibri Light"/>
        </w:rPr>
      </w:pPr>
    </w:p>
    <w:p w14:paraId="52AC686B" w14:textId="21C9C016" w:rsidR="00CE4304" w:rsidRPr="003B239E" w:rsidRDefault="00CE4304" w:rsidP="00685947">
      <w:pPr>
        <w:pStyle w:val="Heading3"/>
        <w:rPr>
          <w:rFonts w:ascii="Calibri Light" w:hAnsi="Calibri Light" w:cs="Calibri Light"/>
          <w:sz w:val="32"/>
          <w:szCs w:val="32"/>
        </w:rPr>
      </w:pPr>
      <w:bookmarkStart w:id="34" w:name="_Toc207383431"/>
      <w:r>
        <w:rPr>
          <w:rFonts w:ascii="Calibri Light" w:hAnsi="Calibri Light"/>
          <w:sz w:val="32"/>
        </w:rPr>
        <w:t xml:space="preserve">Safonau Gwasanaeth ar gyfer </w:t>
      </w:r>
      <w:proofErr w:type="spellStart"/>
      <w:r>
        <w:rPr>
          <w:rFonts w:ascii="Calibri Light" w:hAnsi="Calibri Light"/>
          <w:sz w:val="32"/>
        </w:rPr>
        <w:t>LCA</w:t>
      </w:r>
      <w:proofErr w:type="spellEnd"/>
      <w:r>
        <w:rPr>
          <w:rFonts w:ascii="Calibri Light" w:hAnsi="Calibri Light"/>
          <w:sz w:val="32"/>
        </w:rPr>
        <w:t xml:space="preserve"> yng Nghymru ar gyfer darparwyr addysg bellach</w:t>
      </w:r>
      <w:bookmarkEnd w:id="34"/>
    </w:p>
    <w:p w14:paraId="197C4D51" w14:textId="77777777" w:rsidR="007343A1" w:rsidRPr="003B239E" w:rsidRDefault="007343A1" w:rsidP="007343A1">
      <w:pPr>
        <w:rPr>
          <w:rFonts w:ascii="Calibri Light" w:hAnsi="Calibri Light" w:cs="Calibri Light"/>
        </w:rPr>
      </w:pPr>
    </w:p>
    <w:p w14:paraId="5E30F9AA" w14:textId="4F4D7857" w:rsidR="007343A1" w:rsidRPr="003B239E" w:rsidRDefault="00174E68" w:rsidP="007343A1">
      <w:pPr>
        <w:rPr>
          <w:rFonts w:ascii="Calibri Light" w:hAnsi="Calibri Light" w:cs="Calibri Light"/>
        </w:rPr>
      </w:pPr>
      <w:r>
        <w:rPr>
          <w:rFonts w:ascii="Calibri Light" w:hAnsi="Calibri Light"/>
        </w:rPr>
        <w:t xml:space="preserve">Mae'r Safonau Gwasanaeth ar gyfer </w:t>
      </w:r>
      <w:proofErr w:type="spellStart"/>
      <w:r>
        <w:rPr>
          <w:rFonts w:ascii="Calibri Light" w:hAnsi="Calibri Light"/>
        </w:rPr>
        <w:t>LCA</w:t>
      </w:r>
      <w:proofErr w:type="spellEnd"/>
      <w:r>
        <w:rPr>
          <w:rFonts w:ascii="Calibri Light" w:hAnsi="Calibri Light"/>
        </w:rPr>
        <w:t xml:space="preserve"> yno i gynorthwyo Canolfannau Dysgu i gyflawni'r tasgau gweinyddol gofynnol o fewn graddfeydd amser penodol i sicrhau bod pob myfyriwr cymwys yn cael ei dalu'n gywir ac ar amser. Gellir dod o hyd iddynt o'r ddolen ganlynol ar y wefan </w:t>
      </w:r>
      <w:proofErr w:type="spellStart"/>
      <w:r>
        <w:rPr>
          <w:rFonts w:ascii="Calibri Light" w:hAnsi="Calibri Light"/>
        </w:rPr>
        <w:t>LCS</w:t>
      </w:r>
      <w:proofErr w:type="spellEnd"/>
      <w:r>
        <w:rPr>
          <w:rFonts w:ascii="Calibri Light" w:hAnsi="Calibri Light"/>
        </w:rPr>
        <w:t xml:space="preserve"> ac maent hefyd ar gael o ddolen </w:t>
      </w:r>
      <w:proofErr w:type="spellStart"/>
      <w:r>
        <w:rPr>
          <w:rFonts w:ascii="Calibri Light" w:hAnsi="Calibri Light"/>
        </w:rPr>
        <w:t>PDF</w:t>
      </w:r>
      <w:proofErr w:type="spellEnd"/>
      <w:r>
        <w:rPr>
          <w:rFonts w:ascii="Calibri Light" w:hAnsi="Calibri Light"/>
        </w:rPr>
        <w:t xml:space="preserve"> i'w lawrlwytho. </w:t>
      </w:r>
    </w:p>
    <w:p w14:paraId="3E90B76F" w14:textId="77777777" w:rsidR="00D018D0" w:rsidRPr="003B239E" w:rsidRDefault="00D018D0" w:rsidP="007343A1">
      <w:pPr>
        <w:rPr>
          <w:rFonts w:ascii="Calibri Light" w:hAnsi="Calibri Light" w:cs="Calibri Light"/>
        </w:rPr>
      </w:pPr>
    </w:p>
    <w:p w14:paraId="56F70064" w14:textId="14E581C2" w:rsidR="00D018D0" w:rsidRPr="003B239E" w:rsidRDefault="00D018D0" w:rsidP="007343A1">
      <w:pPr>
        <w:rPr>
          <w:rFonts w:ascii="Calibri Light" w:hAnsi="Calibri Light" w:cs="Calibri Light"/>
        </w:rPr>
      </w:pPr>
      <w:hyperlink r:id="rId11" w:history="1">
        <w:r>
          <w:rPr>
            <w:rStyle w:val="Hyperlink"/>
            <w:rFonts w:ascii="Calibri Light" w:hAnsi="Calibri Light"/>
          </w:rPr>
          <w:t>https://www.lcservices.slc.co.uk/ema-wales/service-standards/</w:t>
        </w:r>
      </w:hyperlink>
    </w:p>
    <w:p w14:paraId="69E82FDC" w14:textId="77777777" w:rsidR="00D018D0" w:rsidRPr="003B239E" w:rsidRDefault="00D018D0" w:rsidP="007343A1">
      <w:pPr>
        <w:rPr>
          <w:rFonts w:ascii="Calibri Light" w:hAnsi="Calibri Light" w:cs="Calibri Light"/>
        </w:rPr>
      </w:pPr>
    </w:p>
    <w:p w14:paraId="5DF4D22F" w14:textId="390B480B" w:rsidR="00CE4304" w:rsidRPr="003B239E" w:rsidRDefault="00D018D0" w:rsidP="00294D7E">
      <w:pPr>
        <w:rPr>
          <w:rFonts w:ascii="Calibri Light" w:hAnsi="Calibri Light" w:cs="Calibri Light"/>
        </w:rPr>
        <w:sectPr w:rsidR="00CE4304" w:rsidRPr="003B239E" w:rsidSect="00892D83">
          <w:headerReference w:type="even" r:id="rId12"/>
          <w:headerReference w:type="default" r:id="rId13"/>
          <w:footerReference w:type="even" r:id="rId14"/>
          <w:footerReference w:type="default" r:id="rId15"/>
          <w:headerReference w:type="first" r:id="rId16"/>
          <w:footerReference w:type="first" r:id="rId17"/>
          <w:pgSz w:w="11900" w:h="16840"/>
          <w:pgMar w:top="2410" w:right="560" w:bottom="1134" w:left="567" w:header="568" w:footer="400" w:gutter="0"/>
          <w:cols w:space="709"/>
          <w:titlePg/>
          <w:docGrid w:linePitch="360"/>
        </w:sectPr>
      </w:pPr>
      <w:hyperlink r:id="rId18" w:history="1">
        <w:r>
          <w:rPr>
            <w:rStyle w:val="Hyperlink"/>
            <w:rFonts w:ascii="Calibri Light" w:hAnsi="Calibri Light"/>
          </w:rPr>
          <w:t>https://www.lcservices.slc.co.uk/media/20yiv3cn/ema-wales-service-standards.pdf</w:t>
        </w:r>
      </w:hyperlink>
    </w:p>
    <w:p w14:paraId="6DF910C0" w14:textId="77777777" w:rsidR="00AD330A" w:rsidRPr="003B239E" w:rsidRDefault="00AD330A" w:rsidP="00294D7E">
      <w:pPr>
        <w:rPr>
          <w:rFonts w:ascii="Calibri Light" w:hAnsi="Calibri Light" w:cs="Calibri Light"/>
        </w:rPr>
        <w:sectPr w:rsidR="00AD330A" w:rsidRPr="003B239E" w:rsidSect="00892D83">
          <w:type w:val="continuous"/>
          <w:pgSz w:w="11900" w:h="16840"/>
          <w:pgMar w:top="2410" w:right="560" w:bottom="1134" w:left="567" w:header="568" w:footer="400" w:gutter="0"/>
          <w:cols w:num="2" w:space="709"/>
          <w:docGrid w:linePitch="360"/>
        </w:sectPr>
      </w:pPr>
    </w:p>
    <w:p w14:paraId="6EFC7BA2" w14:textId="77777777" w:rsidR="00D34202" w:rsidRPr="003B239E" w:rsidRDefault="00D34202" w:rsidP="00725BAA">
      <w:pPr>
        <w:rPr>
          <w:rFonts w:ascii="Calibri Light" w:hAnsi="Calibri Light" w:cs="Calibri Light"/>
        </w:rPr>
      </w:pPr>
    </w:p>
    <w:sectPr w:rsidR="00D34202" w:rsidRPr="003B239E" w:rsidSect="00AD330A">
      <w:pgSz w:w="11900" w:h="16840"/>
      <w:pgMar w:top="2410" w:right="560" w:bottom="1134" w:left="567" w:header="568" w:footer="40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BB4D" w14:textId="77777777" w:rsidR="006414D7" w:rsidRDefault="006414D7" w:rsidP="00D30A77">
      <w:r>
        <w:separator/>
      </w:r>
    </w:p>
  </w:endnote>
  <w:endnote w:type="continuationSeparator" w:id="0">
    <w:p w14:paraId="6990C244" w14:textId="77777777" w:rsidR="006414D7" w:rsidRDefault="006414D7" w:rsidP="00D3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7E88" w14:textId="77777777" w:rsidR="006E0BC4" w:rsidRDefault="006E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9051" w14:textId="450F6E30" w:rsidR="007F6448" w:rsidRDefault="007F6448">
    <w:pPr>
      <w:pStyle w:val="Footer"/>
    </w:pPr>
    <w:r>
      <w:rPr>
        <w:noProof/>
      </w:rPr>
      <mc:AlternateContent>
        <mc:Choice Requires="wps">
          <w:drawing>
            <wp:anchor distT="0" distB="0" distL="114300" distR="114300" simplePos="0" relativeHeight="251672064" behindDoc="0" locked="0" layoutInCell="0" allowOverlap="1" wp14:anchorId="7C02F908" wp14:editId="1D4BE5B8">
              <wp:simplePos x="0" y="0"/>
              <wp:positionH relativeFrom="page">
                <wp:posOffset>0</wp:posOffset>
              </wp:positionH>
              <wp:positionV relativeFrom="page">
                <wp:posOffset>10229215</wp:posOffset>
              </wp:positionV>
              <wp:extent cx="7556500" cy="273050"/>
              <wp:effectExtent l="0" t="0" r="0" b="12700"/>
              <wp:wrapNone/>
              <wp:docPr id="3" name="MSIPCM6bca4e9491925d00e5aa262b" descr="{&quot;HashCode&quot;:186224319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F643B0" w14:textId="3F2CF748" w:rsidR="007F6448" w:rsidRPr="007F6448" w:rsidRDefault="007F6448" w:rsidP="007F6448">
                          <w:pPr>
                            <w:jc w:val="center"/>
                            <w:rPr>
                              <w:rFonts w:ascii="Calibri" w:hAnsi="Calibri" w:cs="Calibri"/>
                              <w:sz w:val="18"/>
                            </w:rPr>
                          </w:pPr>
                          <w:r>
                            <w:rPr>
                              <w:rFonts w:ascii="Calibri" w:hAnsi="Calibri"/>
                              <w:sz w:val="18"/>
                            </w:rPr>
                            <w:t>SWYDDOGOL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02F908" id="_x0000_t202" coordsize="21600,21600" o:spt="202" path="m,l,21600r21600,l21600,xe">
              <v:stroke joinstyle="miter"/>
              <v:path gradientshapeok="t" o:connecttype="rect"/>
            </v:shapetype>
            <v:shape id="MSIPCM6bca4e9491925d00e5aa262b" o:spid="_x0000_s1026" type="#_x0000_t202" alt="{&quot;HashCode&quot;:1862243199,&quot;Height&quot;:842.0,&quot;Width&quot;:595.0,&quot;Placement&quot;:&quot;Footer&quot;,&quot;Index&quot;:&quot;Primary&quot;,&quot;Section&quot;:1,&quot;Top&quot;:0.0,&quot;Left&quot;:0.0}" style="position:absolute;margin-left:0;margin-top:805.45pt;width:595pt;height:21.5pt;z-index:2516720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11F643B0" w14:textId="3F2CF748" w:rsidR="007F6448" w:rsidRPr="007F6448" w:rsidRDefault="007F6448" w:rsidP="007F6448">
                    <w:pPr>
                      <w:jc w:val="center"/>
                      <w:rPr>
                        <w:rFonts w:ascii="Calibri" w:hAnsi="Calibri" w:cs="Calibri"/>
                        <w:sz w:val="18"/>
                      </w:rPr>
                    </w:pPr>
                    <w:r>
                      <w:rPr>
                        <w:rFonts w:ascii="Calibri" w:hAnsi="Calibri"/>
                        <w:sz w:val="18"/>
                      </w:rPr>
                      <w:t>SWYDDOGOL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127086"/>
      <w:docPartObj>
        <w:docPartGallery w:val="Page Numbers (Bottom of Page)"/>
        <w:docPartUnique/>
      </w:docPartObj>
    </w:sdtPr>
    <w:sdtEndPr>
      <w:rPr>
        <w:noProof/>
      </w:rPr>
    </w:sdtEndPr>
    <w:sdtContent>
      <w:p w14:paraId="443291C8" w14:textId="18AE79A2" w:rsidR="00860252" w:rsidRDefault="00860252">
        <w:pPr>
          <w:pStyle w:val="Footer"/>
          <w:jc w:val="center"/>
        </w:pPr>
        <w:r>
          <w:fldChar w:fldCharType="begin"/>
        </w:r>
        <w:r>
          <w:instrText xml:space="preserve"> PAGE   \* MERGEFORMAT </w:instrText>
        </w:r>
        <w:r>
          <w:fldChar w:fldCharType="separate"/>
        </w:r>
        <w:r>
          <w:t>2</w:t>
        </w:r>
        <w:r>
          <w:fldChar w:fldCharType="end"/>
        </w:r>
      </w:p>
    </w:sdtContent>
  </w:sdt>
  <w:p w14:paraId="362A1C99" w14:textId="1134A21C" w:rsidR="007F6448" w:rsidRDefault="007F6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9253" w14:textId="77777777" w:rsidR="006414D7" w:rsidRDefault="006414D7" w:rsidP="00D30A77">
      <w:r>
        <w:separator/>
      </w:r>
    </w:p>
  </w:footnote>
  <w:footnote w:type="continuationSeparator" w:id="0">
    <w:p w14:paraId="27DEABAA" w14:textId="77777777" w:rsidR="006414D7" w:rsidRDefault="006414D7" w:rsidP="00D30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9EEE" w14:textId="77777777" w:rsidR="006E0BC4" w:rsidRDefault="006E0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7179" w14:textId="77777777" w:rsidR="006E0BC4" w:rsidRDefault="006E0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677E" w14:textId="6BC635F9" w:rsidR="00AD330A" w:rsidRDefault="004144E3">
    <w:pPr>
      <w:pStyle w:val="Header"/>
    </w:pPr>
    <w:r>
      <w:rPr>
        <w:noProof/>
      </w:rPr>
      <mc:AlternateContent>
        <mc:Choice Requires="wps">
          <w:drawing>
            <wp:anchor distT="0" distB="0" distL="114300" distR="114300" simplePos="0" relativeHeight="251671040" behindDoc="0" locked="0" layoutInCell="1" allowOverlap="1" wp14:anchorId="10C4D143" wp14:editId="55781BFC">
              <wp:simplePos x="0" y="0"/>
              <wp:positionH relativeFrom="column">
                <wp:posOffset>4954905</wp:posOffset>
              </wp:positionH>
              <wp:positionV relativeFrom="paragraph">
                <wp:posOffset>483870</wp:posOffset>
              </wp:positionV>
              <wp:extent cx="1610360" cy="271145"/>
              <wp:effectExtent l="0" t="0" r="889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271145"/>
                      </a:xfrm>
                      <a:prstGeom prst="flowChartAlternate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2F0CD" w14:textId="17ADEED4" w:rsidR="002C4015" w:rsidRPr="00E35D0E" w:rsidRDefault="00F75623" w:rsidP="002C4015">
                          <w:pPr>
                            <w:rPr>
                              <w:rFonts w:ascii="Calibri" w:hAnsi="Calibri" w:cs="Calibri"/>
                              <w:b/>
                              <w:color w:val="006060"/>
                              <w:sz w:val="28"/>
                              <w:szCs w:val="28"/>
                            </w:rPr>
                          </w:pPr>
                          <w:r>
                            <w:rPr>
                              <w:rFonts w:ascii="Calibri" w:hAnsi="Calibri"/>
                              <w:b/>
                              <w:color w:val="006060"/>
                              <w:sz w:val="28"/>
                            </w:rPr>
                            <w:t xml:space="preserve">  </w:t>
                          </w:r>
                          <w:r>
                            <w:rPr>
                              <w:rFonts w:ascii="Calibri" w:hAnsi="Calibri"/>
                              <w:b/>
                              <w:color w:val="006060"/>
                              <w:sz w:val="28"/>
                            </w:rPr>
                            <w:t>Medi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C4D14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7" type="#_x0000_t176" style="position:absolute;margin-left:390.15pt;margin-top:38.1pt;width:126.8pt;height:21.3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" stroked="f">
              <v:textbox style="mso-fit-shape-to-text:t">
                <w:txbxContent>
                  <w:p w14:paraId="1222F0CD" w14:textId="17ADEED4" w:rsidR="002C4015" w:rsidRPr="00E35D0E" w:rsidRDefault="00F75623" w:rsidP="002C4015">
                    <w:pPr>
                      <w:rPr>
                        <w:rFonts w:ascii="Calibri" w:hAnsi="Calibri" w:cs="Calibri"/>
                        <w:b/>
                        <w:color w:val="006060"/>
                        <w:sz w:val="28"/>
                        <w:szCs w:val="28"/>
                      </w:rPr>
                    </w:pPr>
                    <w:r>
                      <w:rPr>
                        <w:rFonts w:ascii="Calibri" w:hAnsi="Calibri"/>
                        <w:b/>
                        <w:color w:val="006060"/>
                        <w:sz w:val="28"/>
                      </w:rPr>
                      <w:t xml:space="preserve">  </w:t>
                    </w:r>
                    <w:r>
                      <w:rPr>
                        <w:rFonts w:ascii="Calibri" w:hAnsi="Calibri"/>
                        <w:b/>
                        <w:color w:val="006060"/>
                        <w:sz w:val="28"/>
                      </w:rPr>
                      <w:t>Medi 2025</w:t>
                    </w:r>
                  </w:p>
                </w:txbxContent>
              </v:textbox>
            </v:shape>
          </w:pict>
        </mc:Fallback>
      </mc:AlternateContent>
    </w:r>
    <w:r>
      <w:rPr>
        <w:noProof/>
      </w:rPr>
      <mc:AlternateContent>
        <mc:Choice Requires="wps">
          <w:drawing>
            <wp:anchor distT="0" distB="0" distL="114300" distR="114300" simplePos="0" relativeHeight="251675136" behindDoc="0" locked="0" layoutInCell="0" allowOverlap="1" wp14:anchorId="04930E4B" wp14:editId="738195FC">
              <wp:simplePos x="0" y="0"/>
              <wp:positionH relativeFrom="page">
                <wp:posOffset>0</wp:posOffset>
              </wp:positionH>
              <wp:positionV relativeFrom="page">
                <wp:posOffset>190500</wp:posOffset>
              </wp:positionV>
              <wp:extent cx="7556500" cy="273050"/>
              <wp:effectExtent l="0" t="0" r="0" b="12700"/>
              <wp:wrapNone/>
              <wp:docPr id="6" name="MSIPCMd75441ca998cb566aea53874" descr="{&quot;HashCode&quot;:1838272672,&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F0069" w14:textId="46487ED2" w:rsidR="007F6448" w:rsidRPr="007F6448" w:rsidRDefault="007F6448" w:rsidP="007F6448">
                          <w:pPr>
                            <w:jc w:val="center"/>
                            <w:rPr>
                              <w:rFonts w:ascii="Calibri" w:hAnsi="Calibri" w:cs="Calibri"/>
                              <w:sz w:val="22"/>
                            </w:rPr>
                          </w:pPr>
                          <w:r>
                            <w:rPr>
                              <w:rFonts w:ascii="Calibri" w:hAnsi="Calibri"/>
                              <w:sz w:val="22"/>
                            </w:rPr>
                            <w:t>SWYDDOGOL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930E4B" id="_x0000_t202" coordsize="21600,21600" o:spt="202" path="m,l,21600r21600,l21600,xe">
              <v:stroke joinstyle="miter"/>
              <v:path gradientshapeok="t" o:connecttype="rect"/>
            </v:shapetype>
            <v:shape id="MSIPCMd75441ca998cb566aea53874" o:spid="_x0000_s1028" type="#_x0000_t202" alt="{&quot;HashCode&quot;:1838272672,&quot;Height&quot;:842.0,&quot;Width&quot;:595.0,&quot;Placement&quot;:&quot;Header&quot;,&quot;Index&quot;:&quot;FirstPage&quot;,&quot;Section&quot;:1,&quot;Top&quot;:0.0,&quot;Left&quot;:0.0}" style="position:absolute;margin-left:0;margin-top:15pt;width:595pt;height:21.5pt;z-index:2516751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16EF0069" w14:textId="46487ED2" w:rsidR="007F6448" w:rsidRPr="007F6448" w:rsidRDefault="007F6448" w:rsidP="007F6448">
                    <w:pPr>
                      <w:jc w:val="center"/>
                      <w:rPr>
                        <w:rFonts w:ascii="Calibri" w:hAnsi="Calibri" w:cs="Calibri"/>
                        <w:sz w:val="22"/>
                      </w:rPr>
                    </w:pPr>
                    <w:r>
                      <w:rPr>
                        <w:rFonts w:ascii="Calibri" w:hAnsi="Calibri"/>
                        <w:sz w:val="22"/>
                      </w:rPr>
                      <w:t>SWYDDOGOL</w:t>
                    </w:r>
                  </w:p>
                </w:txbxContent>
              </v:textbox>
              <w10:wrap anchorx="page" anchory="page"/>
            </v:shape>
          </w:pict>
        </mc:Fallback>
      </mc:AlternateContent>
    </w:r>
    <w:r>
      <w:rPr>
        <w:noProof/>
      </w:rPr>
      <w:drawing>
        <wp:anchor distT="0" distB="0" distL="114300" distR="114300" simplePos="0" relativeHeight="251668992" behindDoc="1" locked="0" layoutInCell="1" allowOverlap="1" wp14:anchorId="322F95B4" wp14:editId="055CD2F8">
          <wp:simplePos x="0" y="0"/>
          <wp:positionH relativeFrom="margin">
            <wp:posOffset>-369570</wp:posOffset>
          </wp:positionH>
          <wp:positionV relativeFrom="paragraph">
            <wp:posOffset>-349250</wp:posOffset>
          </wp:positionV>
          <wp:extent cx="7551420" cy="10681335"/>
          <wp:effectExtent l="0" t="0" r="0" b="5715"/>
          <wp:wrapNone/>
          <wp:docPr id="2003850731" name="Picture 200385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stretch>
                    <a:fillRect/>
                  </a:stretch>
                </pic:blipFill>
                <pic:spPr>
                  <a:xfrm>
                    <a:off x="0" y="0"/>
                    <a:ext cx="7551420" cy="10681335"/>
                  </a:xfrm>
                  <a:prstGeom prst="rect">
                    <a:avLst/>
                  </a:prstGeom>
                  <a:noFill/>
                  <a:ln>
                    <a:noFill/>
                  </a:ln>
                </pic:spPr>
              </pic:pic>
            </a:graphicData>
          </a:graphic>
        </wp:anchor>
      </w:drawing>
    </w:r>
    <w:r>
      <w:rPr>
        <w:noProof/>
      </w:rPr>
      <mc:AlternateContent>
        <mc:Choice Requires="wps">
          <w:drawing>
            <wp:anchor distT="0" distB="0" distL="114300" distR="114300" simplePos="0" relativeHeight="251670016" behindDoc="0" locked="0" layoutInCell="1" allowOverlap="1" wp14:anchorId="3DA4BF51" wp14:editId="4A97B9E4">
              <wp:simplePos x="0" y="0"/>
              <wp:positionH relativeFrom="column">
                <wp:posOffset>1125855</wp:posOffset>
              </wp:positionH>
              <wp:positionV relativeFrom="paragraph">
                <wp:posOffset>377190</wp:posOffset>
              </wp:positionV>
              <wp:extent cx="4598035" cy="584200"/>
              <wp:effectExtent l="0" t="0" r="0" b="0"/>
              <wp:wrapSquare wrapText="bothSides"/>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8035" cy="5842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0F2054B3" w14:textId="5E54BA1F" w:rsidR="00686B4C" w:rsidRPr="00686B4C" w:rsidRDefault="00686B4C" w:rsidP="00686B4C">
                          <w:pPr>
                            <w:pStyle w:val="Default"/>
                            <w:jc w:val="center"/>
                            <w:rPr>
                              <w:b/>
                              <w:bCs/>
                              <w:color w:val="FFFFFF" w:themeColor="background1"/>
                              <w:sz w:val="32"/>
                              <w:szCs w:val="32"/>
                            </w:rPr>
                          </w:pPr>
                          <w:r>
                            <w:rPr>
                              <w:b/>
                              <w:color w:val="FFFFFF" w:themeColor="background1"/>
                              <w:sz w:val="32"/>
                            </w:rPr>
                            <w:t>Diffiniad Gwasanaeth</w:t>
                          </w:r>
                          <w:r>
                            <w:rPr>
                              <w:b/>
                              <w:color w:val="FFFFFF" w:themeColor="background1"/>
                              <w:sz w:val="32"/>
                            </w:rPr>
                            <w:br/>
                          </w:r>
                          <w:proofErr w:type="spellStart"/>
                          <w:r>
                            <w:rPr>
                              <w:b/>
                              <w:color w:val="FFFFFF" w:themeColor="background1"/>
                              <w:sz w:val="32"/>
                            </w:rPr>
                            <w:t>LCA</w:t>
                          </w:r>
                          <w:proofErr w:type="spellEnd"/>
                          <w:r>
                            <w:rPr>
                              <w:b/>
                              <w:color w:val="FFFFFF" w:themeColor="background1"/>
                              <w:sz w:val="32"/>
                            </w:rPr>
                            <w:t xml:space="preserve"> Cymru</w:t>
                          </w:r>
                        </w:p>
                        <w:p w14:paraId="554B9980" w14:textId="665E04A8" w:rsidR="00686B4C" w:rsidRDefault="00686B4C" w:rsidP="00686B4C">
                          <w:pPr>
                            <w:jc w:val="center"/>
                            <w:rPr>
                              <w:b/>
                              <w:bCs/>
                              <w:sz w:val="28"/>
                              <w:szCs w:val="28"/>
                            </w:rPr>
                          </w:pPr>
                        </w:p>
                        <w:p w14:paraId="0820A0CB" w14:textId="7E701A18" w:rsidR="002C4015" w:rsidRPr="003557CC" w:rsidRDefault="002C4015" w:rsidP="002C4015">
                          <w:pPr>
                            <w:rPr>
                              <w:rFonts w:ascii="Helvetica" w:hAnsi="Helvetica" w:cs="Helvetica"/>
                              <w:color w:val="FFFFFF" w:themeColor="background1"/>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A4BF51" id="Text Box 18" o:spid="_x0000_s1029" type="#_x0000_t202" style="position:absolute;margin-left:88.65pt;margin-top:29.7pt;width:362.05pt;height: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" filled="f" stroked="f">
              <v:textbox>
                <w:txbxContent>
                  <w:p w14:paraId="0F2054B3" w14:textId="5E54BA1F" w:rsidR="00686B4C" w:rsidRPr="00686B4C" w:rsidRDefault="00686B4C" w:rsidP="00686B4C">
                    <w:pPr>
                      <w:pStyle w:val="Default"/>
                      <w:jc w:val="center"/>
                      <w:rPr>
                        <w:b/>
                        <w:bCs/>
                        <w:color w:val="FFFFFF" w:themeColor="background1"/>
                        <w:sz w:val="32"/>
                        <w:szCs w:val="32"/>
                      </w:rPr>
                    </w:pPr>
                    <w:r>
                      <w:rPr>
                        <w:b/>
                        <w:color w:val="FFFFFF" w:themeColor="background1"/>
                        <w:sz w:val="32"/>
                      </w:rPr>
                      <w:t>Diffiniad Gwasanaeth</w:t>
                    </w:r>
                    <w:r>
                      <w:rPr>
                        <w:b/>
                        <w:color w:val="FFFFFF" w:themeColor="background1"/>
                        <w:sz w:val="32"/>
                      </w:rPr>
                      <w:br/>
                    </w:r>
                    <w:proofErr w:type="spellStart"/>
                    <w:r>
                      <w:rPr>
                        <w:b/>
                        <w:color w:val="FFFFFF" w:themeColor="background1"/>
                        <w:sz w:val="32"/>
                      </w:rPr>
                      <w:t>LCA</w:t>
                    </w:r>
                    <w:proofErr w:type="spellEnd"/>
                    <w:r>
                      <w:rPr>
                        <w:b/>
                        <w:color w:val="FFFFFF" w:themeColor="background1"/>
                        <w:sz w:val="32"/>
                      </w:rPr>
                      <w:t xml:space="preserve"> Cymru</w:t>
                    </w:r>
                  </w:p>
                  <w:p w14:paraId="554B9980" w14:textId="665E04A8" w:rsidR="00686B4C" w:rsidRDefault="00686B4C" w:rsidP="00686B4C">
                    <w:pPr>
                      <w:jc w:val="center"/>
                      <w:rPr>
                        <w:b/>
                        <w:bCs/>
                        <w:sz w:val="28"/>
                        <w:szCs w:val="28"/>
                      </w:rPr>
                    </w:pPr>
                  </w:p>
                  <w:p w14:paraId="0820A0CB" w14:textId="7E701A18" w:rsidR="002C4015" w:rsidRPr="003557CC" w:rsidRDefault="002C4015" w:rsidP="002C4015">
                    <w:pPr>
                      <w:rPr>
                        <w:rFonts w:ascii="Helvetica" w:hAnsi="Helvetica" w:cs="Helvetica"/>
                        <w:color w:val="FFFFFF" w:themeColor="background1"/>
                        <w:sz w:val="60"/>
                        <w:szCs w:val="6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0BC"/>
    <w:multiLevelType w:val="hybridMultilevel"/>
    <w:tmpl w:val="3F5A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112D9"/>
    <w:multiLevelType w:val="multilevel"/>
    <w:tmpl w:val="A0E6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F14FC"/>
    <w:multiLevelType w:val="multilevel"/>
    <w:tmpl w:val="835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36E05"/>
    <w:multiLevelType w:val="multilevel"/>
    <w:tmpl w:val="287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35700"/>
    <w:multiLevelType w:val="multilevel"/>
    <w:tmpl w:val="B5A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042886">
    <w:abstractNumId w:val="2"/>
  </w:num>
  <w:num w:numId="2" w16cid:durableId="1161041770">
    <w:abstractNumId w:val="3"/>
  </w:num>
  <w:num w:numId="3" w16cid:durableId="1671252638">
    <w:abstractNumId w:val="4"/>
  </w:num>
  <w:num w:numId="4" w16cid:durableId="1560088912">
    <w:abstractNumId w:val="0"/>
  </w:num>
  <w:num w:numId="5" w16cid:durableId="15160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77"/>
    <w:rsid w:val="00013824"/>
    <w:rsid w:val="00047396"/>
    <w:rsid w:val="000574D5"/>
    <w:rsid w:val="0006324D"/>
    <w:rsid w:val="000825E3"/>
    <w:rsid w:val="0008281F"/>
    <w:rsid w:val="000C63EF"/>
    <w:rsid w:val="000D542B"/>
    <w:rsid w:val="00173BC1"/>
    <w:rsid w:val="00174E68"/>
    <w:rsid w:val="001954B9"/>
    <w:rsid w:val="00196CCB"/>
    <w:rsid w:val="001C7F31"/>
    <w:rsid w:val="001D3ED9"/>
    <w:rsid w:val="001D68FF"/>
    <w:rsid w:val="001F4254"/>
    <w:rsid w:val="0024457F"/>
    <w:rsid w:val="00250C08"/>
    <w:rsid w:val="00256190"/>
    <w:rsid w:val="0026340D"/>
    <w:rsid w:val="0027218A"/>
    <w:rsid w:val="00294D7E"/>
    <w:rsid w:val="002B2CEE"/>
    <w:rsid w:val="002C026E"/>
    <w:rsid w:val="002C4015"/>
    <w:rsid w:val="002D40E0"/>
    <w:rsid w:val="002E65C0"/>
    <w:rsid w:val="002F6566"/>
    <w:rsid w:val="002F69ED"/>
    <w:rsid w:val="00320ABD"/>
    <w:rsid w:val="003232F1"/>
    <w:rsid w:val="00325A36"/>
    <w:rsid w:val="00332658"/>
    <w:rsid w:val="00350181"/>
    <w:rsid w:val="0035102D"/>
    <w:rsid w:val="003557CC"/>
    <w:rsid w:val="00361987"/>
    <w:rsid w:val="003721C9"/>
    <w:rsid w:val="00392CB3"/>
    <w:rsid w:val="003A522F"/>
    <w:rsid w:val="003B239E"/>
    <w:rsid w:val="003B64A9"/>
    <w:rsid w:val="003B666B"/>
    <w:rsid w:val="003D11E9"/>
    <w:rsid w:val="003D3C2C"/>
    <w:rsid w:val="003D42E6"/>
    <w:rsid w:val="003E349F"/>
    <w:rsid w:val="003E6DAC"/>
    <w:rsid w:val="003F5DDE"/>
    <w:rsid w:val="00400344"/>
    <w:rsid w:val="004144E3"/>
    <w:rsid w:val="0046051F"/>
    <w:rsid w:val="0047315A"/>
    <w:rsid w:val="0047343D"/>
    <w:rsid w:val="00476843"/>
    <w:rsid w:val="00494355"/>
    <w:rsid w:val="004C14DA"/>
    <w:rsid w:val="004C3A8D"/>
    <w:rsid w:val="00510883"/>
    <w:rsid w:val="005255BD"/>
    <w:rsid w:val="00590158"/>
    <w:rsid w:val="0059518A"/>
    <w:rsid w:val="005E205C"/>
    <w:rsid w:val="005F5238"/>
    <w:rsid w:val="006011A5"/>
    <w:rsid w:val="00636F6D"/>
    <w:rsid w:val="00637A79"/>
    <w:rsid w:val="006414D7"/>
    <w:rsid w:val="00650BDA"/>
    <w:rsid w:val="006526A1"/>
    <w:rsid w:val="00657416"/>
    <w:rsid w:val="00665F2F"/>
    <w:rsid w:val="00683B55"/>
    <w:rsid w:val="006845F1"/>
    <w:rsid w:val="00685947"/>
    <w:rsid w:val="00686B4C"/>
    <w:rsid w:val="006C39C2"/>
    <w:rsid w:val="006E0BC4"/>
    <w:rsid w:val="00725BAA"/>
    <w:rsid w:val="00734068"/>
    <w:rsid w:val="007343A1"/>
    <w:rsid w:val="0076272B"/>
    <w:rsid w:val="00785086"/>
    <w:rsid w:val="007A6F80"/>
    <w:rsid w:val="007A7D00"/>
    <w:rsid w:val="007B036E"/>
    <w:rsid w:val="007C17A6"/>
    <w:rsid w:val="007C22AE"/>
    <w:rsid w:val="007C2E34"/>
    <w:rsid w:val="007E1854"/>
    <w:rsid w:val="007F2C32"/>
    <w:rsid w:val="007F6448"/>
    <w:rsid w:val="00807A4B"/>
    <w:rsid w:val="00830AD1"/>
    <w:rsid w:val="00844A44"/>
    <w:rsid w:val="00860252"/>
    <w:rsid w:val="00863CE9"/>
    <w:rsid w:val="00874646"/>
    <w:rsid w:val="0088305C"/>
    <w:rsid w:val="00892D83"/>
    <w:rsid w:val="008B064B"/>
    <w:rsid w:val="008C05CB"/>
    <w:rsid w:val="008D13B9"/>
    <w:rsid w:val="00901FE3"/>
    <w:rsid w:val="00965B4B"/>
    <w:rsid w:val="00975EC4"/>
    <w:rsid w:val="00992E50"/>
    <w:rsid w:val="00995D91"/>
    <w:rsid w:val="009A7C4F"/>
    <w:rsid w:val="009A7D11"/>
    <w:rsid w:val="009C45CC"/>
    <w:rsid w:val="009D3747"/>
    <w:rsid w:val="009E7670"/>
    <w:rsid w:val="009F15F6"/>
    <w:rsid w:val="00A01E92"/>
    <w:rsid w:val="00A041CB"/>
    <w:rsid w:val="00A23033"/>
    <w:rsid w:val="00A41238"/>
    <w:rsid w:val="00A73036"/>
    <w:rsid w:val="00A96476"/>
    <w:rsid w:val="00AA21AA"/>
    <w:rsid w:val="00AC2F8F"/>
    <w:rsid w:val="00AD330A"/>
    <w:rsid w:val="00AD38DD"/>
    <w:rsid w:val="00B54344"/>
    <w:rsid w:val="00B558FD"/>
    <w:rsid w:val="00B8299C"/>
    <w:rsid w:val="00BC4DA1"/>
    <w:rsid w:val="00BD18E5"/>
    <w:rsid w:val="00BD215B"/>
    <w:rsid w:val="00BD3AC7"/>
    <w:rsid w:val="00C03E63"/>
    <w:rsid w:val="00C05A24"/>
    <w:rsid w:val="00C060B2"/>
    <w:rsid w:val="00C33B01"/>
    <w:rsid w:val="00C4225F"/>
    <w:rsid w:val="00C74CCC"/>
    <w:rsid w:val="00C77825"/>
    <w:rsid w:val="00C8335D"/>
    <w:rsid w:val="00C92844"/>
    <w:rsid w:val="00CD5C2C"/>
    <w:rsid w:val="00CD7162"/>
    <w:rsid w:val="00CE4304"/>
    <w:rsid w:val="00CE5A7C"/>
    <w:rsid w:val="00CF1DD0"/>
    <w:rsid w:val="00CF20F5"/>
    <w:rsid w:val="00D018D0"/>
    <w:rsid w:val="00D30456"/>
    <w:rsid w:val="00D30A77"/>
    <w:rsid w:val="00D32DE6"/>
    <w:rsid w:val="00D34202"/>
    <w:rsid w:val="00D54CB9"/>
    <w:rsid w:val="00D642F9"/>
    <w:rsid w:val="00D9474D"/>
    <w:rsid w:val="00D95E89"/>
    <w:rsid w:val="00DC6E25"/>
    <w:rsid w:val="00DD1235"/>
    <w:rsid w:val="00DD7CF2"/>
    <w:rsid w:val="00DE19DD"/>
    <w:rsid w:val="00DE7C26"/>
    <w:rsid w:val="00DF5E36"/>
    <w:rsid w:val="00E01170"/>
    <w:rsid w:val="00E02EBD"/>
    <w:rsid w:val="00E11BC3"/>
    <w:rsid w:val="00E26EC9"/>
    <w:rsid w:val="00E35D0E"/>
    <w:rsid w:val="00E40A6D"/>
    <w:rsid w:val="00E476A5"/>
    <w:rsid w:val="00E530E9"/>
    <w:rsid w:val="00E634C9"/>
    <w:rsid w:val="00E65164"/>
    <w:rsid w:val="00E72B4B"/>
    <w:rsid w:val="00E854FC"/>
    <w:rsid w:val="00EA0EA3"/>
    <w:rsid w:val="00EB08AF"/>
    <w:rsid w:val="00ED3F51"/>
    <w:rsid w:val="00EE5C6E"/>
    <w:rsid w:val="00F00164"/>
    <w:rsid w:val="00F26F6A"/>
    <w:rsid w:val="00F479ED"/>
    <w:rsid w:val="00F75623"/>
    <w:rsid w:val="00F86FF1"/>
    <w:rsid w:val="00F907FD"/>
    <w:rsid w:val="00FC3836"/>
    <w:rsid w:val="00FD0223"/>
    <w:rsid w:val="00FF6A98"/>
    <w:rsid w:val="00FF73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1FC79"/>
  <w15:docId w15:val="{D7387445-0F5E-4457-A690-90616CD1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C Body"/>
    <w:qFormat/>
    <w:rsid w:val="00294D7E"/>
    <w:rPr>
      <w:rFonts w:ascii="Arial" w:hAnsi="Arial"/>
      <w:color w:val="000000"/>
      <w:sz w:val="24"/>
      <w:szCs w:val="24"/>
    </w:rPr>
  </w:style>
  <w:style w:type="paragraph" w:styleId="Heading1">
    <w:name w:val="heading 1"/>
    <w:basedOn w:val="Normal"/>
    <w:next w:val="Normal"/>
    <w:link w:val="Heading1Char"/>
    <w:uiPriority w:val="9"/>
    <w:qFormat/>
    <w:rsid w:val="006859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10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0223"/>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A77"/>
    <w:pPr>
      <w:tabs>
        <w:tab w:val="center" w:pos="4320"/>
        <w:tab w:val="right" w:pos="8640"/>
      </w:tabs>
    </w:pPr>
  </w:style>
  <w:style w:type="character" w:customStyle="1" w:styleId="HeaderChar">
    <w:name w:val="Header Char"/>
    <w:basedOn w:val="DefaultParagraphFont"/>
    <w:link w:val="Header"/>
    <w:uiPriority w:val="99"/>
    <w:rsid w:val="00D30A77"/>
  </w:style>
  <w:style w:type="paragraph" w:styleId="Footer">
    <w:name w:val="footer"/>
    <w:basedOn w:val="Normal"/>
    <w:link w:val="FooterChar"/>
    <w:uiPriority w:val="99"/>
    <w:unhideWhenUsed/>
    <w:rsid w:val="00D30A77"/>
    <w:pPr>
      <w:tabs>
        <w:tab w:val="center" w:pos="4320"/>
        <w:tab w:val="right" w:pos="8640"/>
      </w:tabs>
    </w:pPr>
  </w:style>
  <w:style w:type="character" w:customStyle="1" w:styleId="FooterChar">
    <w:name w:val="Footer Char"/>
    <w:basedOn w:val="DefaultParagraphFont"/>
    <w:link w:val="Footer"/>
    <w:uiPriority w:val="99"/>
    <w:rsid w:val="00D30A77"/>
  </w:style>
  <w:style w:type="paragraph" w:styleId="BalloonText">
    <w:name w:val="Balloon Text"/>
    <w:basedOn w:val="Normal"/>
    <w:link w:val="BalloonTextChar"/>
    <w:uiPriority w:val="99"/>
    <w:semiHidden/>
    <w:unhideWhenUsed/>
    <w:rsid w:val="00D30A77"/>
    <w:rPr>
      <w:rFonts w:ascii="Lucida Grande" w:hAnsi="Lucida Grande"/>
      <w:sz w:val="18"/>
      <w:szCs w:val="18"/>
    </w:rPr>
  </w:style>
  <w:style w:type="character" w:customStyle="1" w:styleId="BalloonTextChar">
    <w:name w:val="Balloon Text Char"/>
    <w:link w:val="BalloonText"/>
    <w:uiPriority w:val="99"/>
    <w:semiHidden/>
    <w:rsid w:val="00D30A77"/>
    <w:rPr>
      <w:rFonts w:ascii="Lucida Grande" w:hAnsi="Lucida Grande"/>
      <w:sz w:val="18"/>
      <w:szCs w:val="18"/>
    </w:rPr>
  </w:style>
  <w:style w:type="paragraph" w:styleId="NormalWeb">
    <w:name w:val="Normal (Web)"/>
    <w:basedOn w:val="Normal"/>
    <w:uiPriority w:val="99"/>
    <w:unhideWhenUsed/>
    <w:rsid w:val="00D34202"/>
    <w:pPr>
      <w:spacing w:before="100" w:beforeAutospacing="1" w:after="100" w:afterAutospacing="1"/>
    </w:pPr>
    <w:rPr>
      <w:rFonts w:ascii="Times" w:hAnsi="Times"/>
      <w:sz w:val="20"/>
      <w:szCs w:val="20"/>
    </w:rPr>
  </w:style>
  <w:style w:type="character" w:styleId="CommentReference">
    <w:name w:val="annotation reference"/>
    <w:uiPriority w:val="99"/>
    <w:semiHidden/>
    <w:unhideWhenUsed/>
    <w:rsid w:val="00DD1235"/>
    <w:rPr>
      <w:sz w:val="18"/>
      <w:szCs w:val="18"/>
    </w:rPr>
  </w:style>
  <w:style w:type="paragraph" w:customStyle="1" w:styleId="SLCHeader">
    <w:name w:val="SLC Header"/>
    <w:basedOn w:val="Normal"/>
    <w:qFormat/>
    <w:rsid w:val="00294D7E"/>
    <w:rPr>
      <w:color w:val="00877C"/>
      <w:sz w:val="32"/>
    </w:rPr>
  </w:style>
  <w:style w:type="paragraph" w:styleId="CommentText">
    <w:name w:val="annotation text"/>
    <w:basedOn w:val="Normal"/>
    <w:link w:val="CommentTextChar"/>
    <w:uiPriority w:val="99"/>
    <w:unhideWhenUsed/>
    <w:rsid w:val="00DD1235"/>
  </w:style>
  <w:style w:type="character" w:customStyle="1" w:styleId="CommentTextChar">
    <w:name w:val="Comment Text Char"/>
    <w:link w:val="CommentText"/>
    <w:uiPriority w:val="99"/>
    <w:rsid w:val="00DD1235"/>
    <w:rPr>
      <w:rFonts w:ascii="Arial" w:hAnsi="Arial"/>
      <w:color w:val="000000"/>
    </w:rPr>
  </w:style>
  <w:style w:type="paragraph" w:styleId="CommentSubject">
    <w:name w:val="annotation subject"/>
    <w:basedOn w:val="CommentText"/>
    <w:next w:val="CommentText"/>
    <w:link w:val="CommentSubjectChar"/>
    <w:uiPriority w:val="99"/>
    <w:semiHidden/>
    <w:unhideWhenUsed/>
    <w:rsid w:val="00DD1235"/>
    <w:rPr>
      <w:b/>
      <w:bCs/>
      <w:sz w:val="20"/>
      <w:szCs w:val="20"/>
    </w:rPr>
  </w:style>
  <w:style w:type="character" w:customStyle="1" w:styleId="CommentSubjectChar">
    <w:name w:val="Comment Subject Char"/>
    <w:link w:val="CommentSubject"/>
    <w:uiPriority w:val="99"/>
    <w:semiHidden/>
    <w:rsid w:val="00DD1235"/>
    <w:rPr>
      <w:rFonts w:ascii="Arial" w:hAnsi="Arial"/>
      <w:b/>
      <w:bCs/>
      <w:color w:val="000000" w:themeColor="text1"/>
      <w:sz w:val="20"/>
      <w:szCs w:val="20"/>
    </w:rPr>
  </w:style>
  <w:style w:type="paragraph" w:styleId="DocumentMap">
    <w:name w:val="Document Map"/>
    <w:basedOn w:val="Normal"/>
    <w:link w:val="DocumentMapChar"/>
    <w:uiPriority w:val="99"/>
    <w:semiHidden/>
    <w:unhideWhenUsed/>
    <w:rsid w:val="00DD1235"/>
    <w:rPr>
      <w:rFonts w:ascii="Lucida Grande" w:hAnsi="Lucida Grande" w:cs="Lucida Grande"/>
    </w:rPr>
  </w:style>
  <w:style w:type="character" w:customStyle="1" w:styleId="DocumentMapChar">
    <w:name w:val="Document Map Char"/>
    <w:link w:val="DocumentMap"/>
    <w:uiPriority w:val="99"/>
    <w:semiHidden/>
    <w:rsid w:val="00DD1235"/>
    <w:rPr>
      <w:rFonts w:ascii="Lucida Grande" w:hAnsi="Lucida Grande" w:cs="Lucida Grande"/>
      <w:color w:val="000000"/>
    </w:rPr>
  </w:style>
  <w:style w:type="paragraph" w:customStyle="1" w:styleId="Default">
    <w:name w:val="Default"/>
    <w:rsid w:val="00686B4C"/>
    <w:pPr>
      <w:autoSpaceDE w:val="0"/>
      <w:autoSpaceDN w:val="0"/>
      <w:adjustRightInd w:val="0"/>
    </w:pPr>
    <w:rPr>
      <w:rFonts w:ascii="Calibri" w:eastAsiaTheme="minorHAnsi" w:hAnsi="Calibri" w:cs="Calibri"/>
      <w:color w:val="000000"/>
      <w:sz w:val="24"/>
      <w:szCs w:val="24"/>
    </w:rPr>
  </w:style>
  <w:style w:type="character" w:customStyle="1" w:styleId="Heading3Char">
    <w:name w:val="Heading 3 Char"/>
    <w:basedOn w:val="DefaultParagraphFont"/>
    <w:link w:val="Heading3"/>
    <w:uiPriority w:val="9"/>
    <w:rsid w:val="00FD022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526A1"/>
    <w:rPr>
      <w:color w:val="0000FF" w:themeColor="hyperlink"/>
      <w:u w:val="single"/>
    </w:rPr>
  </w:style>
  <w:style w:type="character" w:styleId="Strong">
    <w:name w:val="Strong"/>
    <w:basedOn w:val="DefaultParagraphFont"/>
    <w:uiPriority w:val="22"/>
    <w:qFormat/>
    <w:rsid w:val="002B2CEE"/>
    <w:rPr>
      <w:b/>
      <w:bCs/>
    </w:rPr>
  </w:style>
  <w:style w:type="paragraph" w:styleId="ListParagraph">
    <w:name w:val="List Paragraph"/>
    <w:basedOn w:val="Normal"/>
    <w:uiPriority w:val="34"/>
    <w:qFormat/>
    <w:rsid w:val="002B2CEE"/>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Heading2Char">
    <w:name w:val="Heading 2 Char"/>
    <w:basedOn w:val="DefaultParagraphFont"/>
    <w:link w:val="Heading2"/>
    <w:uiPriority w:val="9"/>
    <w:rsid w:val="0035102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92E50"/>
    <w:rPr>
      <w:color w:val="605E5C"/>
      <w:shd w:val="clear" w:color="auto" w:fill="E1DFDD"/>
    </w:rPr>
  </w:style>
  <w:style w:type="paragraph" w:styleId="TOC3">
    <w:name w:val="toc 3"/>
    <w:basedOn w:val="Normal"/>
    <w:next w:val="Normal"/>
    <w:autoRedefine/>
    <w:uiPriority w:val="39"/>
    <w:unhideWhenUsed/>
    <w:rsid w:val="007343A1"/>
    <w:pPr>
      <w:spacing w:after="100"/>
      <w:ind w:left="480"/>
    </w:pPr>
  </w:style>
  <w:style w:type="character" w:customStyle="1" w:styleId="Heading1Char">
    <w:name w:val="Heading 1 Char"/>
    <w:basedOn w:val="DefaultParagraphFont"/>
    <w:link w:val="Heading1"/>
    <w:uiPriority w:val="9"/>
    <w:rsid w:val="00685947"/>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1954B9"/>
    <w:pPr>
      <w:tabs>
        <w:tab w:val="right" w:leader="dot" w:pos="10763"/>
      </w:tabs>
      <w:spacing w:after="100"/>
      <w:ind w:left="426"/>
    </w:pPr>
  </w:style>
  <w:style w:type="paragraph" w:styleId="Revision">
    <w:name w:val="Revision"/>
    <w:hidden/>
    <w:uiPriority w:val="99"/>
    <w:semiHidden/>
    <w:rsid w:val="00E476A5"/>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7795">
      <w:bodyDiv w:val="1"/>
      <w:marLeft w:val="0"/>
      <w:marRight w:val="0"/>
      <w:marTop w:val="0"/>
      <w:marBottom w:val="0"/>
      <w:divBdr>
        <w:top w:val="none" w:sz="0" w:space="0" w:color="auto"/>
        <w:left w:val="none" w:sz="0" w:space="0" w:color="auto"/>
        <w:bottom w:val="none" w:sz="0" w:space="0" w:color="auto"/>
        <w:right w:val="none" w:sz="0" w:space="0" w:color="auto"/>
      </w:divBdr>
    </w:div>
    <w:div w:id="399138050">
      <w:bodyDiv w:val="1"/>
      <w:marLeft w:val="0"/>
      <w:marRight w:val="0"/>
      <w:marTop w:val="0"/>
      <w:marBottom w:val="0"/>
      <w:divBdr>
        <w:top w:val="none" w:sz="0" w:space="0" w:color="auto"/>
        <w:left w:val="none" w:sz="0" w:space="0" w:color="auto"/>
        <w:bottom w:val="none" w:sz="0" w:space="0" w:color="auto"/>
        <w:right w:val="none" w:sz="0" w:space="0" w:color="auto"/>
      </w:divBdr>
      <w:divsChild>
        <w:div w:id="2008509785">
          <w:marLeft w:val="0"/>
          <w:marRight w:val="0"/>
          <w:marTop w:val="0"/>
          <w:marBottom w:val="0"/>
          <w:divBdr>
            <w:top w:val="none" w:sz="0" w:space="0" w:color="auto"/>
            <w:left w:val="none" w:sz="0" w:space="0" w:color="auto"/>
            <w:bottom w:val="none" w:sz="0" w:space="0" w:color="auto"/>
            <w:right w:val="none" w:sz="0" w:space="0" w:color="auto"/>
          </w:divBdr>
          <w:divsChild>
            <w:div w:id="373888088">
              <w:marLeft w:val="0"/>
              <w:marRight w:val="0"/>
              <w:marTop w:val="0"/>
              <w:marBottom w:val="0"/>
              <w:divBdr>
                <w:top w:val="none" w:sz="0" w:space="0" w:color="auto"/>
                <w:left w:val="none" w:sz="0" w:space="0" w:color="auto"/>
                <w:bottom w:val="none" w:sz="0" w:space="0" w:color="auto"/>
                <w:right w:val="none" w:sz="0" w:space="0" w:color="auto"/>
              </w:divBdr>
              <w:divsChild>
                <w:div w:id="908728536">
                  <w:marLeft w:val="0"/>
                  <w:marRight w:val="0"/>
                  <w:marTop w:val="0"/>
                  <w:marBottom w:val="0"/>
                  <w:divBdr>
                    <w:top w:val="none" w:sz="0" w:space="0" w:color="auto"/>
                    <w:left w:val="none" w:sz="0" w:space="0" w:color="auto"/>
                    <w:bottom w:val="none" w:sz="0" w:space="0" w:color="auto"/>
                    <w:right w:val="none" w:sz="0" w:space="0" w:color="auto"/>
                  </w:divBdr>
                  <w:divsChild>
                    <w:div w:id="1844735539">
                      <w:marLeft w:val="0"/>
                      <w:marRight w:val="0"/>
                      <w:marTop w:val="0"/>
                      <w:marBottom w:val="0"/>
                      <w:divBdr>
                        <w:top w:val="none" w:sz="0" w:space="0" w:color="auto"/>
                        <w:left w:val="none" w:sz="0" w:space="0" w:color="auto"/>
                        <w:bottom w:val="none" w:sz="0" w:space="0" w:color="auto"/>
                        <w:right w:val="none" w:sz="0" w:space="0" w:color="auto"/>
                      </w:divBdr>
                      <w:divsChild>
                        <w:div w:id="725489975">
                          <w:marLeft w:val="0"/>
                          <w:marRight w:val="0"/>
                          <w:marTop w:val="0"/>
                          <w:marBottom w:val="0"/>
                          <w:divBdr>
                            <w:top w:val="none" w:sz="0" w:space="0" w:color="auto"/>
                            <w:left w:val="none" w:sz="0" w:space="0" w:color="auto"/>
                            <w:bottom w:val="none" w:sz="0" w:space="0" w:color="auto"/>
                            <w:right w:val="none" w:sz="0" w:space="0" w:color="auto"/>
                          </w:divBdr>
                          <w:divsChild>
                            <w:div w:id="5811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872882">
      <w:bodyDiv w:val="1"/>
      <w:marLeft w:val="0"/>
      <w:marRight w:val="0"/>
      <w:marTop w:val="0"/>
      <w:marBottom w:val="0"/>
      <w:divBdr>
        <w:top w:val="none" w:sz="0" w:space="0" w:color="auto"/>
        <w:left w:val="none" w:sz="0" w:space="0" w:color="auto"/>
        <w:bottom w:val="none" w:sz="0" w:space="0" w:color="auto"/>
        <w:right w:val="none" w:sz="0" w:space="0" w:color="auto"/>
      </w:divBdr>
    </w:div>
    <w:div w:id="1325546153">
      <w:bodyDiv w:val="1"/>
      <w:marLeft w:val="0"/>
      <w:marRight w:val="0"/>
      <w:marTop w:val="0"/>
      <w:marBottom w:val="0"/>
      <w:divBdr>
        <w:top w:val="none" w:sz="0" w:space="0" w:color="auto"/>
        <w:left w:val="none" w:sz="0" w:space="0" w:color="auto"/>
        <w:bottom w:val="none" w:sz="0" w:space="0" w:color="auto"/>
        <w:right w:val="none" w:sz="0" w:space="0" w:color="auto"/>
      </w:divBdr>
    </w:div>
    <w:div w:id="1584947365">
      <w:bodyDiv w:val="1"/>
      <w:marLeft w:val="0"/>
      <w:marRight w:val="0"/>
      <w:marTop w:val="0"/>
      <w:marBottom w:val="0"/>
      <w:divBdr>
        <w:top w:val="none" w:sz="0" w:space="0" w:color="auto"/>
        <w:left w:val="none" w:sz="0" w:space="0" w:color="auto"/>
        <w:bottom w:val="none" w:sz="0" w:space="0" w:color="auto"/>
        <w:right w:val="none" w:sz="0" w:space="0" w:color="auto"/>
      </w:divBdr>
    </w:div>
    <w:div w:id="1818957941">
      <w:bodyDiv w:val="1"/>
      <w:marLeft w:val="0"/>
      <w:marRight w:val="0"/>
      <w:marTop w:val="0"/>
      <w:marBottom w:val="0"/>
      <w:divBdr>
        <w:top w:val="none" w:sz="0" w:space="0" w:color="auto"/>
        <w:left w:val="none" w:sz="0" w:space="0" w:color="auto"/>
        <w:bottom w:val="none" w:sz="0" w:space="0" w:color="auto"/>
        <w:right w:val="none" w:sz="0" w:space="0" w:color="auto"/>
      </w:divBdr>
    </w:div>
    <w:div w:id="1976639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financedivision@gov.wales%20" TargetMode="External"/><Relationship Id="rId13" Type="http://schemas.openxmlformats.org/officeDocument/2006/relationships/header" Target="header2.xml"/><Relationship Id="rId18" Type="http://schemas.openxmlformats.org/officeDocument/2006/relationships/hyperlink" Target="https://www.lcservices.slc.co.uk/media/20yiv3cn/ema-wales-service-standards.pdf" TargetMode="External"/><Relationship Id="rId3" Type="http://schemas.openxmlformats.org/officeDocument/2006/relationships/settings" Target="settings.xml"/><Relationship Id="rId7" Type="http://schemas.openxmlformats.org/officeDocument/2006/relationships/hyperlink" Target="https://www.lcservices.slc.co.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cservices.slc.co.uk/ema-wales/service-standard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yllidmyfyrwyrcymru.co.uk/cyllid-addysg-bella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sadrancyllidmyfyrwyr@llyw.cymr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4988</Words>
  <Characters>28236</Characters>
  <Application>Microsoft Office Word</Application>
  <DocSecurity>0</DocSecurity>
  <Lines>3529</Lines>
  <Paragraphs>1038</Paragraphs>
  <ScaleCrop>false</ScaleCrop>
  <HeadingPairs>
    <vt:vector size="2" baseType="variant">
      <vt:variant>
        <vt:lpstr>Title</vt:lpstr>
      </vt:variant>
      <vt:variant>
        <vt:i4>1</vt:i4>
      </vt:variant>
    </vt:vector>
  </HeadingPairs>
  <TitlesOfParts>
    <vt:vector size="1" baseType="lpstr">
      <vt:lpstr/>
    </vt:vector>
  </TitlesOfParts>
  <Company>The Student Loans Company</Company>
  <LinksUpToDate>false</LinksUpToDate>
  <CharactersWithSpaces>32186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Meehan</dc:creator>
  <cp:lastModifiedBy>Elin Davies</cp:lastModifiedBy>
  <cp:revision>2</cp:revision>
  <dcterms:created xsi:type="dcterms:W3CDTF">2025-08-29T17:11:00Z</dcterms:created>
  <dcterms:modified xsi:type="dcterms:W3CDTF">2025-08-29T17:11:00Z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bd37d9-d9ac-4b79-83be-bb7da6ab464c_Enabled">
    <vt:lpwstr>true</vt:lpwstr>
  </property>
  <property fmtid="{D5CDD505-2E9C-101B-9397-08002B2CF9AE}" pid="3" name="MSIP_Label_7bbd37d9-d9ac-4b79-83be-bb7da6ab464c_SetDate">
    <vt:lpwstr>2021-06-10T15:37:38Z</vt:lpwstr>
  </property>
  <property fmtid="{D5CDD505-2E9C-101B-9397-08002B2CF9AE}" pid="4" name="MSIP_Label_7bbd37d9-d9ac-4b79-83be-bb7da6ab464c_Method">
    <vt:lpwstr>Privileged</vt:lpwstr>
  </property>
  <property fmtid="{D5CDD505-2E9C-101B-9397-08002B2CF9AE}" pid="5" name="MSIP_Label_7bbd37d9-d9ac-4b79-83be-bb7da6ab464c_Name">
    <vt:lpwstr>OFFICIAL</vt:lpwstr>
  </property>
  <property fmtid="{D5CDD505-2E9C-101B-9397-08002B2CF9AE}" pid="6" name="MSIP_Label_7bbd37d9-d9ac-4b79-83be-bb7da6ab464c_SiteId">
    <vt:lpwstr>4c6898a9-8fca-42f9-aa92-82cb3e252bc6</vt:lpwstr>
  </property>
  <property fmtid="{D5CDD505-2E9C-101B-9397-08002B2CF9AE}" pid="7" name="MSIP_Label_7bbd37d9-d9ac-4b79-83be-bb7da6ab464c_ActionId">
    <vt:lpwstr>95578ef0-2207-4873-9474-0000b22f01b1</vt:lpwstr>
  </property>
  <property fmtid="{D5CDD505-2E9C-101B-9397-08002B2CF9AE}" pid="8" name="MSIP_Label_7bbd37d9-d9ac-4b79-83be-bb7da6ab464c_ContentBits">
    <vt:lpwstr>3</vt:lpwstr>
  </property>
</Properties>
</file>